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972AB" w14:textId="77777777" w:rsidR="00E019C2" w:rsidRPr="008D603E" w:rsidRDefault="00E019C2" w:rsidP="00E019C2">
      <w:pPr>
        <w:spacing w:after="0" w:line="240" w:lineRule="auto"/>
        <w:jc w:val="center"/>
        <w:rPr>
          <w:rFonts w:ascii="Arial" w:hAnsi="Arial" w:cs="Arial"/>
          <w:b/>
          <w:bCs/>
          <w:color w:val="002060"/>
          <w:sz w:val="28"/>
          <w:szCs w:val="28"/>
        </w:rPr>
      </w:pPr>
      <w:r w:rsidRPr="7399FBC2">
        <w:rPr>
          <w:rFonts w:ascii="Arial" w:hAnsi="Arial" w:cs="Arial"/>
          <w:b/>
          <w:bCs/>
          <w:color w:val="002060"/>
          <w:sz w:val="28"/>
          <w:szCs w:val="28"/>
        </w:rPr>
        <w:t>Collaborative Conservation Initiatives</w:t>
      </w:r>
    </w:p>
    <w:p w14:paraId="2C078E63" w14:textId="2D1D27B7" w:rsidR="00593C61" w:rsidRPr="009649E0" w:rsidRDefault="20E3D437" w:rsidP="00E019C2">
      <w:pPr>
        <w:spacing w:after="360" w:line="240" w:lineRule="auto"/>
        <w:jc w:val="center"/>
        <w:rPr>
          <w:rFonts w:ascii="Arial" w:hAnsi="Arial" w:cs="Arial"/>
          <w:b/>
          <w:bCs/>
          <w:color w:val="002060"/>
          <w:sz w:val="28"/>
          <w:szCs w:val="28"/>
        </w:rPr>
      </w:pPr>
      <w:r w:rsidRPr="009649E0">
        <w:rPr>
          <w:rFonts w:ascii="Arial" w:hAnsi="Arial" w:cs="Arial"/>
          <w:b/>
          <w:bCs/>
          <w:color w:val="002060"/>
          <w:sz w:val="28"/>
          <w:szCs w:val="28"/>
        </w:rPr>
        <w:t>F</w:t>
      </w:r>
      <w:r w:rsidR="1781EEE2" w:rsidRPr="009649E0">
        <w:rPr>
          <w:rFonts w:ascii="Arial" w:hAnsi="Arial" w:cs="Arial"/>
          <w:b/>
          <w:bCs/>
          <w:color w:val="002060"/>
          <w:sz w:val="28"/>
          <w:szCs w:val="28"/>
        </w:rPr>
        <w:t>requently Asked Questions</w:t>
      </w:r>
    </w:p>
    <w:p w14:paraId="741AD484" w14:textId="7032DB33" w:rsidR="004E5955" w:rsidRPr="00F92043" w:rsidRDefault="004E5955" w:rsidP="00F92043">
      <w:pPr>
        <w:pStyle w:val="Question"/>
        <w:rPr>
          <w:rStyle w:val="normaltextrun"/>
        </w:rPr>
      </w:pPr>
      <w:r w:rsidRPr="00F92043">
        <w:rPr>
          <w:rStyle w:val="normaltextrun"/>
        </w:rPr>
        <w:t xml:space="preserve">Is </w:t>
      </w:r>
      <w:r w:rsidRPr="00F92043">
        <w:t>the</w:t>
      </w:r>
      <w:r w:rsidRPr="00F92043">
        <w:rPr>
          <w:rStyle w:val="normaltextrun"/>
        </w:rPr>
        <w:t xml:space="preserve"> new CCI </w:t>
      </w:r>
      <w:r w:rsidR="00AF3F43" w:rsidRPr="00F92043">
        <w:rPr>
          <w:rStyle w:val="normaltextrun"/>
        </w:rPr>
        <w:t xml:space="preserve">award </w:t>
      </w:r>
      <w:r w:rsidRPr="00F92043">
        <w:rPr>
          <w:rStyle w:val="normaltextrun"/>
        </w:rPr>
        <w:t>process expected to be permanent?</w:t>
      </w:r>
    </w:p>
    <w:p w14:paraId="4457B3E1" w14:textId="77777777" w:rsidR="004E5955" w:rsidRDefault="004E5955" w:rsidP="6C2B7C74">
      <w:pPr>
        <w:pStyle w:val="Answer"/>
      </w:pPr>
      <w:r>
        <w:t xml:space="preserve">The Service will implement a five-year pilot program to evaluate the new approach. The first three years will constitute the initial pilot phase. In the fourth year, we will begin an evaluation of effectiveness and compliance, which will include an OIG audit of both completed and ongoing CCI awards. By the end of the fifth year, a decision will be made on whether it is appropriate to continue awarding funds under the CCI framework, based on any audit findings and a comprehensive assessment of effectiveness. </w:t>
      </w:r>
    </w:p>
    <w:p w14:paraId="4C4D1D7A" w14:textId="1C0FAFE0" w:rsidR="00E42757" w:rsidRPr="00D52B44" w:rsidRDefault="009F33DD" w:rsidP="00F92043">
      <w:pPr>
        <w:pStyle w:val="Question"/>
        <w:rPr>
          <w:rStyle w:val="normaltextrun"/>
        </w:rPr>
      </w:pPr>
      <w:r>
        <w:rPr>
          <w:rStyle w:val="normaltextrun"/>
        </w:rPr>
        <w:t>What is the window of opportunity</w:t>
      </w:r>
      <w:r w:rsidR="00E42757" w:rsidRPr="00D52B44">
        <w:rPr>
          <w:rStyle w:val="normaltextrun"/>
        </w:rPr>
        <w:t xml:space="preserve"> for </w:t>
      </w:r>
      <w:r w:rsidR="00E42757">
        <w:rPr>
          <w:rStyle w:val="normaltextrun"/>
        </w:rPr>
        <w:t xml:space="preserve">submitting </w:t>
      </w:r>
      <w:r w:rsidR="00E42757" w:rsidRPr="00D52B44">
        <w:rPr>
          <w:rStyle w:val="normaltextrun"/>
        </w:rPr>
        <w:t>CCI applications</w:t>
      </w:r>
      <w:r w:rsidR="001B0FFD">
        <w:rPr>
          <w:rStyle w:val="normaltextrun"/>
        </w:rPr>
        <w:t xml:space="preserve"> within the pilot </w:t>
      </w:r>
      <w:r w:rsidR="003A1410">
        <w:rPr>
          <w:rStyle w:val="normaltextrun"/>
        </w:rPr>
        <w:t xml:space="preserve">and evaluation </w:t>
      </w:r>
      <w:r w:rsidR="001B0FFD">
        <w:rPr>
          <w:rStyle w:val="normaltextrun"/>
        </w:rPr>
        <w:t>period</w:t>
      </w:r>
      <w:r w:rsidR="00E42757" w:rsidRPr="00D52B44">
        <w:rPr>
          <w:rStyle w:val="normaltextrun"/>
        </w:rPr>
        <w:t xml:space="preserve">? </w:t>
      </w:r>
    </w:p>
    <w:p w14:paraId="45709ECC" w14:textId="3A2DA34E" w:rsidR="00E42757" w:rsidRDefault="00E42757" w:rsidP="6C2B7C74">
      <w:pPr>
        <w:pStyle w:val="Answer"/>
      </w:pPr>
      <w:r>
        <w:t xml:space="preserve">CCI applications may be submitted at any point during the five-year pilot </w:t>
      </w:r>
      <w:r w:rsidR="003A1410">
        <w:t>period</w:t>
      </w:r>
      <w:r>
        <w:t>. Award period of performance should reflect a reasonable duration to complete proposed objectives and may extend beyond the anticipated end of the pilot period if necessary.</w:t>
      </w:r>
    </w:p>
    <w:p w14:paraId="260CA495" w14:textId="7A11017D" w:rsidR="007C72CE" w:rsidRPr="008D603E" w:rsidRDefault="762397D8" w:rsidP="00F92043">
      <w:pPr>
        <w:pStyle w:val="Question"/>
      </w:pPr>
      <w:r w:rsidRPr="008D603E">
        <w:t xml:space="preserve">How does </w:t>
      </w:r>
      <w:r w:rsidR="00701B40" w:rsidRPr="008D603E">
        <w:t>the new</w:t>
      </w:r>
      <w:r w:rsidRPr="008D603E">
        <w:t xml:space="preserve"> process address the concerns from the OMB Management Advisory and reduce audit risk to State grantees?</w:t>
      </w:r>
    </w:p>
    <w:p w14:paraId="7EFE42C4" w14:textId="31AEADF3" w:rsidR="001D3259" w:rsidRPr="008D603E" w:rsidRDefault="00AD456E" w:rsidP="00F92043">
      <w:pPr>
        <w:pStyle w:val="Answer"/>
      </w:pPr>
      <w:r w:rsidRPr="008D603E">
        <w:t xml:space="preserve">The primary compliance </w:t>
      </w:r>
      <w:r w:rsidR="001D3259" w:rsidRPr="008D603E">
        <w:t>issue</w:t>
      </w:r>
      <w:r w:rsidRPr="008D603E">
        <w:t xml:space="preserve"> identified in the Management Advisory was </w:t>
      </w:r>
      <w:r w:rsidR="001D3259" w:rsidRPr="008D603E">
        <w:t xml:space="preserve">individual </w:t>
      </w:r>
      <w:r w:rsidRPr="008D603E">
        <w:t xml:space="preserve">States’ inability to demonstrate </w:t>
      </w:r>
      <w:r w:rsidR="001D3259" w:rsidRPr="008D603E">
        <w:t>that their cost to participate was in proportion to the relative benefit they received as compared to other States</w:t>
      </w:r>
      <w:r w:rsidR="004C07CF">
        <w:t>, as required by 2 CFR 200.405</w:t>
      </w:r>
      <w:r w:rsidR="001D3259" w:rsidRPr="008D603E">
        <w:t>.</w:t>
      </w:r>
    </w:p>
    <w:p w14:paraId="2A6894AF" w14:textId="46902E1C" w:rsidR="004E7874" w:rsidRDefault="001D3259" w:rsidP="00F92043">
      <w:pPr>
        <w:pStyle w:val="Answer"/>
      </w:pPr>
      <w:r w:rsidRPr="008D603E">
        <w:t>Under the new administrative framework, t</w:t>
      </w:r>
      <w:r w:rsidR="00CC4D95" w:rsidRPr="008D603E">
        <w:t xml:space="preserve">he Service will evaluate cost and benefit for the overall CCI rather than for individual State awards. Actual costs incurred </w:t>
      </w:r>
      <w:r w:rsidR="00067D3D" w:rsidRPr="008D603E">
        <w:t>will be</w:t>
      </w:r>
      <w:r w:rsidR="00CC4D95" w:rsidRPr="008D603E">
        <w:t xml:space="preserve"> allocable to the CCI</w:t>
      </w:r>
      <w:r w:rsidR="00AD456E" w:rsidRPr="008D603E">
        <w:t>. A</w:t>
      </w:r>
      <w:r w:rsidR="00CC4D95" w:rsidRPr="008D603E">
        <w:t xml:space="preserve"> State </w:t>
      </w:r>
      <w:r w:rsidR="00AD456E" w:rsidRPr="008D603E">
        <w:t>may</w:t>
      </w:r>
      <w:r w:rsidR="00CC4D95" w:rsidRPr="008D603E">
        <w:t xml:space="preserve"> choose an amount to subaward based on availability of funds and on its own priorities without having to demonstrate </w:t>
      </w:r>
      <w:r w:rsidRPr="008D603E">
        <w:t>relative benefit</w:t>
      </w:r>
      <w:r w:rsidR="00067D3D" w:rsidRPr="008D603E">
        <w:t>.</w:t>
      </w:r>
      <w:r w:rsidR="00C377E6">
        <w:t xml:space="preserve"> This removes the audit risk inherent in the traditional process.</w:t>
      </w:r>
    </w:p>
    <w:p w14:paraId="7F3C4DF1" w14:textId="1534573C" w:rsidR="004C07CF" w:rsidRDefault="004C07CF" w:rsidP="00F92043">
      <w:pPr>
        <w:pStyle w:val="Question"/>
      </w:pPr>
      <w:r>
        <w:t>What other regulatory requirement</w:t>
      </w:r>
      <w:r w:rsidR="000160BB">
        <w:t>s will be applied differently for CCIs than is typical for individual State grants?</w:t>
      </w:r>
      <w:r>
        <w:t xml:space="preserve"> </w:t>
      </w:r>
    </w:p>
    <w:p w14:paraId="54247DD8" w14:textId="57638A17" w:rsidR="000160BB" w:rsidRDefault="000160BB" w:rsidP="00F92043">
      <w:pPr>
        <w:pStyle w:val="Answer"/>
      </w:pPr>
      <w:r>
        <w:t>The cost sharing requirement for Federal funds</w:t>
      </w:r>
      <w:r w:rsidR="005A24CF">
        <w:t xml:space="preserve"> awarded</w:t>
      </w:r>
      <w:r>
        <w:t xml:space="preserve"> may be met at CCI level rather than at the individual State level. Cost sharing may be provided by the State, by the CCI Entity, or by another partner. The sources and amounts of cost sharing must be identified by subaccount in the budget narrative and then tracked and documented accordingly. </w:t>
      </w:r>
    </w:p>
    <w:p w14:paraId="3E39B716" w14:textId="310E1973" w:rsidR="000160BB" w:rsidRDefault="000160BB" w:rsidP="00F92043">
      <w:pPr>
        <w:pStyle w:val="Answer"/>
      </w:pPr>
      <w:r>
        <w:t xml:space="preserve">For example, “State A” </w:t>
      </w:r>
      <w:r w:rsidRPr="00AC7CAA">
        <w:t xml:space="preserve">may provide </w:t>
      </w:r>
      <w:r>
        <w:t>cost sharing</w:t>
      </w:r>
      <w:r w:rsidRPr="00AC7CAA">
        <w:t xml:space="preserve"> that exceed</w:t>
      </w:r>
      <w:r>
        <w:t>s</w:t>
      </w:r>
      <w:r w:rsidRPr="00AC7CAA">
        <w:t xml:space="preserve"> the minimum required for </w:t>
      </w:r>
      <w:r>
        <w:t>their</w:t>
      </w:r>
      <w:r w:rsidRPr="00AC7CAA">
        <w:t xml:space="preserve"> individual award and </w:t>
      </w:r>
      <w:r>
        <w:t>“</w:t>
      </w:r>
      <w:r w:rsidRPr="00AC7CAA">
        <w:t>State B</w:t>
      </w:r>
      <w:r>
        <w:t>”</w:t>
      </w:r>
      <w:r w:rsidRPr="00AC7CAA">
        <w:t xml:space="preserve"> may provide less, but at the </w:t>
      </w:r>
      <w:r>
        <w:t xml:space="preserve">CCI </w:t>
      </w:r>
      <w:r w:rsidRPr="00AC7CAA">
        <w:lastRenderedPageBreak/>
        <w:t>level</w:t>
      </w:r>
      <w:r>
        <w:t>,</w:t>
      </w:r>
      <w:r w:rsidRPr="00AC7CAA">
        <w:t xml:space="preserve"> the full cost shar</w:t>
      </w:r>
      <w:r>
        <w:t>ing</w:t>
      </w:r>
      <w:r w:rsidRPr="00AC7CAA">
        <w:t xml:space="preserve"> requirement for Federal </w:t>
      </w:r>
      <w:r>
        <w:t>awards</w:t>
      </w:r>
      <w:r w:rsidRPr="00AC7CAA">
        <w:t xml:space="preserve"> </w:t>
      </w:r>
      <w:r>
        <w:t>is</w:t>
      </w:r>
      <w:r w:rsidRPr="00AC7CAA">
        <w:t xml:space="preserve"> met.</w:t>
      </w:r>
      <w:r w:rsidR="005A24CF">
        <w:t xml:space="preserve"> </w:t>
      </w:r>
      <w:r w:rsidR="005A24CF" w:rsidRPr="005A24CF">
        <w:t xml:space="preserve">This lowers a barrier for participation for States that have funds available to support </w:t>
      </w:r>
      <w:r w:rsidR="005A24CF">
        <w:t xml:space="preserve">a CCI </w:t>
      </w:r>
      <w:r w:rsidR="005A24CF" w:rsidRPr="005A24CF">
        <w:t>but struggle to provide some or all of the required cost sharing.</w:t>
      </w:r>
    </w:p>
    <w:p w14:paraId="7EB645C4" w14:textId="4F9C94F9" w:rsidR="004C07CF" w:rsidRPr="004C07CF" w:rsidRDefault="00A004B5" w:rsidP="00F92043">
      <w:pPr>
        <w:pStyle w:val="Question"/>
        <w:rPr>
          <w:rStyle w:val="normaltextrun"/>
        </w:rPr>
      </w:pPr>
      <w:r>
        <w:rPr>
          <w:rStyle w:val="normaltextrun"/>
        </w:rPr>
        <w:t>May</w:t>
      </w:r>
      <w:r w:rsidR="004C07CF" w:rsidRPr="004C07CF">
        <w:rPr>
          <w:rStyle w:val="normaltextrun"/>
        </w:rPr>
        <w:t xml:space="preserve"> existing regional</w:t>
      </w:r>
      <w:r w:rsidR="004C07CF">
        <w:rPr>
          <w:rStyle w:val="normaltextrun"/>
        </w:rPr>
        <w:t xml:space="preserve"> or </w:t>
      </w:r>
      <w:r w:rsidR="004C07CF" w:rsidRPr="004C07CF">
        <w:rPr>
          <w:rStyle w:val="normaltextrun"/>
        </w:rPr>
        <w:t xml:space="preserve">multi-state awards </w:t>
      </w:r>
      <w:r w:rsidR="00BC2613">
        <w:rPr>
          <w:rStyle w:val="normaltextrun"/>
        </w:rPr>
        <w:t>meet</w:t>
      </w:r>
      <w:r w:rsidR="00757C45">
        <w:rPr>
          <w:rStyle w:val="normaltextrun"/>
        </w:rPr>
        <w:t xml:space="preserve"> the </w:t>
      </w:r>
      <w:r w:rsidR="00B16E34">
        <w:rPr>
          <w:rStyle w:val="normaltextrun"/>
        </w:rPr>
        <w:t xml:space="preserve">cost allocation and </w:t>
      </w:r>
      <w:r w:rsidR="00BC2613">
        <w:rPr>
          <w:rStyle w:val="normaltextrun"/>
        </w:rPr>
        <w:t>cost sharing requirements</w:t>
      </w:r>
      <w:r w:rsidR="0049572E">
        <w:rPr>
          <w:rStyle w:val="normaltextrun"/>
        </w:rPr>
        <w:t xml:space="preserve"> </w:t>
      </w:r>
      <w:r w:rsidR="00BE22F9">
        <w:rPr>
          <w:rStyle w:val="normaltextrun"/>
        </w:rPr>
        <w:t xml:space="preserve">in the </w:t>
      </w:r>
      <w:r w:rsidR="00122C56">
        <w:rPr>
          <w:rStyle w:val="normaltextrun"/>
        </w:rPr>
        <w:t xml:space="preserve">same </w:t>
      </w:r>
      <w:r w:rsidR="00BE22F9">
        <w:rPr>
          <w:rStyle w:val="normaltextrun"/>
        </w:rPr>
        <w:t>manner</w:t>
      </w:r>
      <w:r w:rsidR="00BB74D8">
        <w:rPr>
          <w:rStyle w:val="normaltextrun"/>
        </w:rPr>
        <w:t xml:space="preserve"> described in </w:t>
      </w:r>
      <w:r w:rsidR="00BE22F9">
        <w:rPr>
          <w:rStyle w:val="normaltextrun"/>
        </w:rPr>
        <w:t xml:space="preserve">the responses to </w:t>
      </w:r>
      <w:r w:rsidR="00BB74D8">
        <w:rPr>
          <w:rStyle w:val="normaltextrun"/>
        </w:rPr>
        <w:t>Q</w:t>
      </w:r>
      <w:r w:rsidR="002D2E1D">
        <w:rPr>
          <w:rStyle w:val="normaltextrun"/>
        </w:rPr>
        <w:t>3</w:t>
      </w:r>
      <w:r w:rsidR="00BB74D8">
        <w:rPr>
          <w:rStyle w:val="normaltextrun"/>
        </w:rPr>
        <w:t xml:space="preserve"> and Q</w:t>
      </w:r>
      <w:r w:rsidR="002D2E1D">
        <w:rPr>
          <w:rStyle w:val="normaltextrun"/>
        </w:rPr>
        <w:t>4</w:t>
      </w:r>
      <w:r w:rsidR="004C07CF" w:rsidRPr="004C07CF">
        <w:rPr>
          <w:rStyle w:val="normaltextrun"/>
        </w:rPr>
        <w:t xml:space="preserve">? </w:t>
      </w:r>
    </w:p>
    <w:p w14:paraId="319F7A72" w14:textId="409C006F" w:rsidR="004C07CF" w:rsidRPr="004C07CF" w:rsidRDefault="004C07CF" w:rsidP="00F92043">
      <w:pPr>
        <w:pStyle w:val="Answer"/>
        <w:rPr>
          <w:rStyle w:val="normaltextrun"/>
        </w:rPr>
      </w:pPr>
      <w:r w:rsidRPr="004C07CF">
        <w:rPr>
          <w:rStyle w:val="normaltextrun"/>
        </w:rPr>
        <w:t>No</w:t>
      </w:r>
      <w:r>
        <w:rPr>
          <w:rStyle w:val="normaltextrun"/>
        </w:rPr>
        <w:t>. A</w:t>
      </w:r>
      <w:r w:rsidRPr="004C07CF">
        <w:rPr>
          <w:rStyle w:val="normaltextrun"/>
        </w:rPr>
        <w:t xml:space="preserve"> new application </w:t>
      </w:r>
      <w:r w:rsidR="00A004B5">
        <w:rPr>
          <w:rStyle w:val="normaltextrun"/>
        </w:rPr>
        <w:t>must</w:t>
      </w:r>
      <w:r w:rsidRPr="004C07CF">
        <w:rPr>
          <w:rStyle w:val="normaltextrun"/>
        </w:rPr>
        <w:t xml:space="preserve"> be submitted </w:t>
      </w:r>
      <w:r w:rsidR="00443880">
        <w:rPr>
          <w:rStyle w:val="normaltextrun"/>
        </w:rPr>
        <w:t xml:space="preserve">to receive prior written approval from the Service </w:t>
      </w:r>
      <w:r>
        <w:rPr>
          <w:rStyle w:val="normaltextrun"/>
        </w:rPr>
        <w:t xml:space="preserve">to </w:t>
      </w:r>
      <w:r w:rsidR="005667D0">
        <w:rPr>
          <w:rStyle w:val="normaltextrun"/>
        </w:rPr>
        <w:t>proceed</w:t>
      </w:r>
      <w:r w:rsidRPr="004C07CF">
        <w:rPr>
          <w:rStyle w:val="normaltextrun"/>
        </w:rPr>
        <w:t xml:space="preserve"> as a CCI</w:t>
      </w:r>
      <w:r w:rsidR="00F00640">
        <w:rPr>
          <w:rStyle w:val="normaltextrun"/>
        </w:rPr>
        <w:t xml:space="preserve"> and </w:t>
      </w:r>
      <w:r w:rsidR="00C17A4E">
        <w:rPr>
          <w:rStyle w:val="normaltextrun"/>
        </w:rPr>
        <w:t xml:space="preserve">to meet </w:t>
      </w:r>
      <w:r w:rsidR="005C2ACA">
        <w:rPr>
          <w:rStyle w:val="normaltextrun"/>
        </w:rPr>
        <w:t>the</w:t>
      </w:r>
      <w:r w:rsidR="00C51C87">
        <w:rPr>
          <w:rStyle w:val="normaltextrun"/>
        </w:rPr>
        <w:t xml:space="preserve"> cost allocation and cost sharing</w:t>
      </w:r>
      <w:r w:rsidR="00C17A4E">
        <w:rPr>
          <w:rStyle w:val="normaltextrun"/>
        </w:rPr>
        <w:t xml:space="preserve"> requirements </w:t>
      </w:r>
      <w:r w:rsidR="006B33E4">
        <w:rPr>
          <w:rStyle w:val="normaltextrun"/>
        </w:rPr>
        <w:t>in the manner</w:t>
      </w:r>
      <w:r w:rsidR="00C55B43">
        <w:rPr>
          <w:rStyle w:val="normaltextrun"/>
        </w:rPr>
        <w:t xml:space="preserve"> described</w:t>
      </w:r>
      <w:r w:rsidRPr="004C07CF">
        <w:rPr>
          <w:rStyle w:val="normaltextrun"/>
        </w:rPr>
        <w:t xml:space="preserve">. </w:t>
      </w:r>
    </w:p>
    <w:p w14:paraId="3B707ED7" w14:textId="77777777" w:rsidR="000F2915" w:rsidRPr="000F2915" w:rsidRDefault="000F2915" w:rsidP="00F92043">
      <w:pPr>
        <w:pStyle w:val="Question"/>
        <w:rPr>
          <w:rStyle w:val="normaltextrun"/>
        </w:rPr>
      </w:pPr>
      <w:r w:rsidRPr="000F2915">
        <w:rPr>
          <w:rStyle w:val="normaltextrun"/>
        </w:rPr>
        <w:t xml:space="preserve">May funds already obligated to an award be used to contribute to a CCI project? </w:t>
      </w:r>
    </w:p>
    <w:p w14:paraId="65BECE80" w14:textId="7A6C2C6A" w:rsidR="000F2915" w:rsidRPr="008B62BA" w:rsidRDefault="000F2915" w:rsidP="00F92043">
      <w:pPr>
        <w:pStyle w:val="Answer"/>
        <w:rPr>
          <w:rStyle w:val="normaltextrun"/>
        </w:rPr>
      </w:pPr>
      <w:r w:rsidRPr="008B62BA">
        <w:rPr>
          <w:rStyle w:val="normaltextrun"/>
        </w:rPr>
        <w:t>No</w:t>
      </w:r>
      <w:r w:rsidR="00A004B5">
        <w:rPr>
          <w:rStyle w:val="normaltextrun"/>
        </w:rPr>
        <w:t xml:space="preserve">. </w:t>
      </w:r>
      <w:r w:rsidR="00A95B5E">
        <w:rPr>
          <w:rStyle w:val="normaltextrun"/>
        </w:rPr>
        <w:t>A</w:t>
      </w:r>
      <w:r w:rsidR="00A95B5E" w:rsidRPr="004C07CF">
        <w:rPr>
          <w:rStyle w:val="normaltextrun"/>
        </w:rPr>
        <w:t xml:space="preserve"> new application </w:t>
      </w:r>
      <w:r w:rsidR="00A95B5E">
        <w:rPr>
          <w:rStyle w:val="normaltextrun"/>
        </w:rPr>
        <w:t>must</w:t>
      </w:r>
      <w:r w:rsidR="00A95B5E" w:rsidRPr="004C07CF">
        <w:rPr>
          <w:rStyle w:val="normaltextrun"/>
        </w:rPr>
        <w:t xml:space="preserve"> be submitted for </w:t>
      </w:r>
      <w:r w:rsidR="00A95B5E">
        <w:rPr>
          <w:rStyle w:val="normaltextrun"/>
        </w:rPr>
        <w:t>approval to fund</w:t>
      </w:r>
      <w:r w:rsidR="00A95B5E" w:rsidRPr="004C07CF">
        <w:rPr>
          <w:rStyle w:val="normaltextrun"/>
        </w:rPr>
        <w:t xml:space="preserve"> a CCI</w:t>
      </w:r>
      <w:r w:rsidR="008B62BA" w:rsidRPr="008B62BA">
        <w:rPr>
          <w:rStyle w:val="normaltextrun"/>
        </w:rPr>
        <w:t>.</w:t>
      </w:r>
    </w:p>
    <w:p w14:paraId="640500E1" w14:textId="41C8C27C" w:rsidR="000F2915" w:rsidRPr="00A004B5" w:rsidRDefault="000F2915" w:rsidP="00F92043">
      <w:pPr>
        <w:pStyle w:val="Question"/>
        <w:rPr>
          <w:rStyle w:val="normaltextrun"/>
        </w:rPr>
      </w:pPr>
      <w:r w:rsidRPr="00A004B5">
        <w:rPr>
          <w:rStyle w:val="normaltextrun"/>
        </w:rPr>
        <w:t>Which program</w:t>
      </w:r>
      <w:r w:rsidR="00D8407F">
        <w:rPr>
          <w:rStyle w:val="normaltextrun"/>
        </w:rPr>
        <w:t xml:space="preserve"> funds</w:t>
      </w:r>
      <w:r w:rsidRPr="00A004B5">
        <w:rPr>
          <w:rStyle w:val="normaltextrun"/>
        </w:rPr>
        <w:t xml:space="preserve"> may be used to </w:t>
      </w:r>
      <w:r w:rsidR="00D8407F">
        <w:rPr>
          <w:rStyle w:val="normaltextrun"/>
        </w:rPr>
        <w:t>support</w:t>
      </w:r>
      <w:r w:rsidRPr="00A004B5">
        <w:rPr>
          <w:rStyle w:val="normaltextrun"/>
        </w:rPr>
        <w:t xml:space="preserve"> a CCI? </w:t>
      </w:r>
    </w:p>
    <w:p w14:paraId="2EFFA5A9" w14:textId="58DB4CA8" w:rsidR="000F2915" w:rsidRPr="00A004B5" w:rsidRDefault="002A01A7" w:rsidP="00F92043">
      <w:pPr>
        <w:pStyle w:val="Answer"/>
        <w:rPr>
          <w:rStyle w:val="normaltextrun"/>
        </w:rPr>
      </w:pPr>
      <w:r w:rsidRPr="2D4F1F6B">
        <w:t xml:space="preserve">The new approach </w:t>
      </w:r>
      <w:r>
        <w:t xml:space="preserve">to administering CCI awards </w:t>
      </w:r>
      <w:r w:rsidRPr="2D4F1F6B">
        <w:t xml:space="preserve">will </w:t>
      </w:r>
      <w:r>
        <w:t xml:space="preserve">be implemented on a limited basis until after the </w:t>
      </w:r>
      <w:r w:rsidR="00A121D7">
        <w:t>five-year pilot and evaluation period.</w:t>
      </w:r>
      <w:r w:rsidR="00862E37">
        <w:t xml:space="preserve"> </w:t>
      </w:r>
      <w:r w:rsidR="00A004B5">
        <w:rPr>
          <w:rStyle w:val="normaltextrun"/>
        </w:rPr>
        <w:t xml:space="preserve">The </w:t>
      </w:r>
      <w:r w:rsidR="000E56C1">
        <w:rPr>
          <w:rStyle w:val="normaltextrun"/>
        </w:rPr>
        <w:t>pilot program</w:t>
      </w:r>
      <w:r w:rsidR="00A004B5">
        <w:rPr>
          <w:rStyle w:val="normaltextrun"/>
        </w:rPr>
        <w:t xml:space="preserve"> o</w:t>
      </w:r>
      <w:r w:rsidR="000F2915" w:rsidRPr="00A004B5">
        <w:rPr>
          <w:rStyle w:val="normaltextrun"/>
        </w:rPr>
        <w:t>nly applies to the Wildlife Restoration</w:t>
      </w:r>
      <w:r w:rsidR="00A004B5">
        <w:rPr>
          <w:rStyle w:val="normaltextrun"/>
        </w:rPr>
        <w:t xml:space="preserve">, </w:t>
      </w:r>
      <w:r w:rsidR="000F2915" w:rsidRPr="00A004B5">
        <w:rPr>
          <w:rStyle w:val="normaltextrun"/>
        </w:rPr>
        <w:t>Sport Fish Restoration</w:t>
      </w:r>
      <w:r w:rsidR="00A004B5">
        <w:rPr>
          <w:rStyle w:val="normaltextrun"/>
        </w:rPr>
        <w:t xml:space="preserve">, </w:t>
      </w:r>
      <w:r w:rsidR="000F2915" w:rsidRPr="00A004B5">
        <w:rPr>
          <w:rStyle w:val="normaltextrun"/>
        </w:rPr>
        <w:t>State Wildlife Grant</w:t>
      </w:r>
      <w:r w:rsidR="00A004B5">
        <w:rPr>
          <w:rStyle w:val="normaltextrun"/>
        </w:rPr>
        <w:t xml:space="preserve"> and Competitive State Wildlife Grant </w:t>
      </w:r>
      <w:r w:rsidR="000F2915" w:rsidRPr="00A004B5">
        <w:rPr>
          <w:rStyle w:val="normaltextrun"/>
        </w:rPr>
        <w:t>programs.</w:t>
      </w:r>
      <w:r w:rsidR="00C911DA">
        <w:rPr>
          <w:rStyle w:val="normaltextrun"/>
        </w:rPr>
        <w:t xml:space="preserve"> The pilot program will not </w:t>
      </w:r>
      <w:r w:rsidR="000F2915" w:rsidRPr="00A004B5">
        <w:rPr>
          <w:rStyle w:val="normaltextrun"/>
        </w:rPr>
        <w:t>include discretionary subaccounts under SFR, i.e., Clean Vessel Act, Boating Infrastructure Grants, or National Coastal Wetlands Conservation Grant</w:t>
      </w:r>
      <w:r w:rsidR="00027BF5">
        <w:rPr>
          <w:rStyle w:val="normaltextrun"/>
        </w:rPr>
        <w:t>s</w:t>
      </w:r>
      <w:r w:rsidR="000F2915" w:rsidRPr="00A004B5">
        <w:rPr>
          <w:rStyle w:val="normaltextrun"/>
        </w:rPr>
        <w:t>.</w:t>
      </w:r>
    </w:p>
    <w:p w14:paraId="56A497F5" w14:textId="77777777" w:rsidR="00FC3912" w:rsidRPr="00913FC0" w:rsidRDefault="00FC3912" w:rsidP="00F92043">
      <w:pPr>
        <w:pStyle w:val="Question"/>
        <w:rPr>
          <w:rStyle w:val="normaltextrun"/>
        </w:rPr>
      </w:pPr>
      <w:r w:rsidRPr="00913FC0">
        <w:rPr>
          <w:rStyle w:val="normaltextrun"/>
        </w:rPr>
        <w:t xml:space="preserve">Can a CCI be funded by both competitive and mandatory grant programs? </w:t>
      </w:r>
    </w:p>
    <w:p w14:paraId="036682A0" w14:textId="112DD1A7" w:rsidR="00FC3912" w:rsidRPr="00FC3912" w:rsidRDefault="00FC3912" w:rsidP="00F92043">
      <w:pPr>
        <w:pStyle w:val="Answer"/>
        <w:rPr>
          <w:rStyle w:val="normaltextrun"/>
        </w:rPr>
      </w:pPr>
      <w:r w:rsidRPr="119ED669">
        <w:rPr>
          <w:rStyle w:val="normaltextrun"/>
        </w:rPr>
        <w:t xml:space="preserve">Yes. The State team </w:t>
      </w:r>
      <w:r w:rsidR="26C4FB30" w:rsidRPr="119ED669">
        <w:rPr>
          <w:rStyle w:val="normaltextrun"/>
        </w:rPr>
        <w:t>may</w:t>
      </w:r>
      <w:r w:rsidRPr="119ED669">
        <w:rPr>
          <w:rStyle w:val="normaltextrun"/>
        </w:rPr>
        <w:t xml:space="preserve"> develop a competitive State Wildlife Grant application </w:t>
      </w:r>
      <w:r w:rsidR="0009569D" w:rsidRPr="119ED669">
        <w:rPr>
          <w:rStyle w:val="normaltextrun"/>
        </w:rPr>
        <w:t>that</w:t>
      </w:r>
      <w:r w:rsidR="20AB1D4F" w:rsidRPr="119ED669">
        <w:rPr>
          <w:rStyle w:val="normaltextrun"/>
        </w:rPr>
        <w:t xml:space="preserve"> include</w:t>
      </w:r>
      <w:r w:rsidR="0009569D" w:rsidRPr="119ED669">
        <w:rPr>
          <w:rStyle w:val="normaltextrun"/>
        </w:rPr>
        <w:t>s</w:t>
      </w:r>
      <w:r w:rsidRPr="119ED669">
        <w:rPr>
          <w:rStyle w:val="normaltextrun"/>
        </w:rPr>
        <w:t xml:space="preserve"> </w:t>
      </w:r>
      <w:r w:rsidR="00CD4A43" w:rsidRPr="119ED669">
        <w:rPr>
          <w:rStyle w:val="normaltextrun"/>
        </w:rPr>
        <w:t>apportioned</w:t>
      </w:r>
      <w:r w:rsidRPr="119ED669">
        <w:rPr>
          <w:rStyle w:val="normaltextrun"/>
        </w:rPr>
        <w:t xml:space="preserve"> Wildlife Restoration, Sport Fish Restoration, and / or State Wildlife Grant</w:t>
      </w:r>
      <w:r w:rsidR="77D800C8" w:rsidRPr="119ED669">
        <w:rPr>
          <w:rStyle w:val="normaltextrun"/>
        </w:rPr>
        <w:t xml:space="preserve"> funds</w:t>
      </w:r>
      <w:r w:rsidRPr="119ED669">
        <w:rPr>
          <w:rStyle w:val="normaltextrun"/>
        </w:rPr>
        <w:t xml:space="preserve">. </w:t>
      </w:r>
      <w:r w:rsidR="3E98954E" w:rsidRPr="119ED669">
        <w:rPr>
          <w:rStyle w:val="normaltextrun"/>
        </w:rPr>
        <w:t>The application</w:t>
      </w:r>
      <w:r w:rsidR="23088A7C" w:rsidRPr="119ED669">
        <w:rPr>
          <w:rStyle w:val="normaltextrun"/>
        </w:rPr>
        <w:t xml:space="preserve"> must meet</w:t>
      </w:r>
      <w:r w:rsidR="3E98954E" w:rsidRPr="119ED669">
        <w:rPr>
          <w:rStyle w:val="normaltextrun"/>
        </w:rPr>
        <w:t xml:space="preserve"> all content requirements for a CCI</w:t>
      </w:r>
      <w:r w:rsidR="53BB0A75" w:rsidRPr="119ED669">
        <w:rPr>
          <w:rStyle w:val="normaltextrun"/>
        </w:rPr>
        <w:t xml:space="preserve"> and</w:t>
      </w:r>
      <w:r w:rsidR="3E98954E" w:rsidRPr="119ED669">
        <w:rPr>
          <w:rStyle w:val="normaltextrun"/>
        </w:rPr>
        <w:t xml:space="preserve"> must be submitted by the CCI Entity by the due date </w:t>
      </w:r>
      <w:r w:rsidR="0009569D" w:rsidRPr="119ED669">
        <w:rPr>
          <w:rStyle w:val="normaltextrun"/>
        </w:rPr>
        <w:t>in</w:t>
      </w:r>
      <w:r w:rsidR="3E98954E" w:rsidRPr="119ED669">
        <w:rPr>
          <w:rStyle w:val="normaltextrun"/>
        </w:rPr>
        <w:t xml:space="preserve"> the an</w:t>
      </w:r>
      <w:r w:rsidR="1F75C69C" w:rsidRPr="119ED669">
        <w:rPr>
          <w:rStyle w:val="normaltextrun"/>
        </w:rPr>
        <w:t xml:space="preserve">nual Competitive SWG </w:t>
      </w:r>
      <w:r w:rsidR="0057377C" w:rsidRPr="119ED669">
        <w:rPr>
          <w:rStyle w:val="normaltextrun"/>
        </w:rPr>
        <w:t xml:space="preserve">Notice of </w:t>
      </w:r>
      <w:r w:rsidR="00F947E5" w:rsidRPr="119ED669">
        <w:rPr>
          <w:rStyle w:val="normaltextrun"/>
        </w:rPr>
        <w:t>F</w:t>
      </w:r>
      <w:r w:rsidR="1F75C69C" w:rsidRPr="119ED669">
        <w:rPr>
          <w:rStyle w:val="normaltextrun"/>
        </w:rPr>
        <w:t xml:space="preserve">unding </w:t>
      </w:r>
      <w:r w:rsidR="00F947E5" w:rsidRPr="119ED669">
        <w:rPr>
          <w:rStyle w:val="normaltextrun"/>
        </w:rPr>
        <w:t>O</w:t>
      </w:r>
      <w:r w:rsidR="1F75C69C" w:rsidRPr="119ED669">
        <w:rPr>
          <w:rStyle w:val="normaltextrun"/>
        </w:rPr>
        <w:t xml:space="preserve">pportunity. </w:t>
      </w:r>
      <w:r w:rsidRPr="119ED669">
        <w:rPr>
          <w:rStyle w:val="normaltextrun"/>
        </w:rPr>
        <w:t xml:space="preserve">If selected for a competitive award, the CCI </w:t>
      </w:r>
      <w:r w:rsidR="00F947E5" w:rsidRPr="119ED669">
        <w:rPr>
          <w:rStyle w:val="normaltextrun"/>
        </w:rPr>
        <w:t>E</w:t>
      </w:r>
      <w:r w:rsidRPr="119ED669">
        <w:rPr>
          <w:rStyle w:val="normaltextrun"/>
        </w:rPr>
        <w:t xml:space="preserve">ntity must </w:t>
      </w:r>
      <w:r w:rsidR="0086650B" w:rsidRPr="119ED669">
        <w:rPr>
          <w:rStyle w:val="normaltextrun"/>
        </w:rPr>
        <w:t xml:space="preserve">track </w:t>
      </w:r>
      <w:r w:rsidR="00790FA3" w:rsidRPr="119ED669">
        <w:rPr>
          <w:rStyle w:val="normaltextrun"/>
        </w:rPr>
        <w:t>costs</w:t>
      </w:r>
      <w:r w:rsidR="0086650B" w:rsidRPr="119ED669">
        <w:rPr>
          <w:rStyle w:val="normaltextrun"/>
        </w:rPr>
        <w:t xml:space="preserve"> by subaccount</w:t>
      </w:r>
      <w:r w:rsidR="00E91C28" w:rsidRPr="119ED669">
        <w:rPr>
          <w:rStyle w:val="normaltextrun"/>
        </w:rPr>
        <w:t xml:space="preserve"> for both Federal funds and cost sharing.</w:t>
      </w:r>
      <w:r w:rsidRPr="119ED669">
        <w:rPr>
          <w:rStyle w:val="normaltextrun"/>
        </w:rPr>
        <w:t xml:space="preserve"> </w:t>
      </w:r>
    </w:p>
    <w:p w14:paraId="60142777" w14:textId="13C97E9F" w:rsidR="05803FD9" w:rsidRDefault="00306D22" w:rsidP="00F92043">
      <w:pPr>
        <w:pStyle w:val="Answer"/>
        <w:rPr>
          <w:rStyle w:val="normaltextrun"/>
        </w:rPr>
      </w:pPr>
      <w:r>
        <w:rPr>
          <w:rStyle w:val="normaltextrun"/>
        </w:rPr>
        <w:t>Any CCI a</w:t>
      </w:r>
      <w:r w:rsidR="00B66FAD">
        <w:rPr>
          <w:rStyle w:val="normaltextrun"/>
        </w:rPr>
        <w:t>pplication that includes C-SWG funding must follow the</w:t>
      </w:r>
      <w:r w:rsidR="00256E4F">
        <w:rPr>
          <w:rStyle w:val="normaltextrun"/>
        </w:rPr>
        <w:t xml:space="preserve"> </w:t>
      </w:r>
      <w:r w:rsidR="0057377C">
        <w:rPr>
          <w:rStyle w:val="normaltextrun"/>
        </w:rPr>
        <w:t xml:space="preserve">competitive application </w:t>
      </w:r>
      <w:r w:rsidR="00722253">
        <w:rPr>
          <w:rStyle w:val="normaltextrun"/>
        </w:rPr>
        <w:t>process</w:t>
      </w:r>
      <w:r w:rsidR="002A5DB9">
        <w:rPr>
          <w:rStyle w:val="normaltextrun"/>
        </w:rPr>
        <w:t xml:space="preserve"> </w:t>
      </w:r>
      <w:r w:rsidR="00187B4E">
        <w:rPr>
          <w:rStyle w:val="normaltextrun"/>
        </w:rPr>
        <w:t xml:space="preserve">described </w:t>
      </w:r>
      <w:r w:rsidR="002A5DB9">
        <w:rPr>
          <w:rStyle w:val="normaltextrun"/>
        </w:rPr>
        <w:t>in the C-SWG NOFO.</w:t>
      </w:r>
    </w:p>
    <w:p w14:paraId="311AE8DA" w14:textId="03529D19" w:rsidR="007C6A21" w:rsidRPr="00D52B44" w:rsidRDefault="007C6A21" w:rsidP="00F92043">
      <w:pPr>
        <w:pStyle w:val="Question"/>
        <w:rPr>
          <w:rStyle w:val="normaltextrun"/>
        </w:rPr>
      </w:pPr>
      <w:r w:rsidRPr="00D52B44">
        <w:rPr>
          <w:rStyle w:val="normaltextrun"/>
        </w:rPr>
        <w:t xml:space="preserve">What activities are eligible for funding under a CCI? </w:t>
      </w:r>
    </w:p>
    <w:p w14:paraId="1207CC60" w14:textId="4FECF9FC" w:rsidR="0061535F" w:rsidRPr="00FA4223" w:rsidRDefault="007C6A21" w:rsidP="00F92043">
      <w:pPr>
        <w:pStyle w:val="Answer"/>
        <w:rPr>
          <w:rStyle w:val="normaltextrun"/>
        </w:rPr>
      </w:pPr>
      <w:r w:rsidRPr="00FA4223">
        <w:rPr>
          <w:rStyle w:val="normaltextrun"/>
        </w:rPr>
        <w:t xml:space="preserve">Any activity consistent with the authorizing legislation for each program may be funded for a CCI. </w:t>
      </w:r>
    </w:p>
    <w:p w14:paraId="136EBFDF" w14:textId="58E2A618" w:rsidR="00FA4223" w:rsidRPr="00E62A6F" w:rsidRDefault="00FA4223" w:rsidP="00F92043">
      <w:pPr>
        <w:pStyle w:val="Question"/>
        <w:rPr>
          <w:rStyle w:val="normaltextrun"/>
        </w:rPr>
      </w:pPr>
      <w:r w:rsidRPr="00E62A6F">
        <w:rPr>
          <w:rStyle w:val="normaltextrun"/>
        </w:rPr>
        <w:t>Who initiates development of a CCI?</w:t>
      </w:r>
    </w:p>
    <w:p w14:paraId="1AC3798C" w14:textId="65B825A5" w:rsidR="00FA4223" w:rsidRPr="00FA4223" w:rsidRDefault="00FA4223" w:rsidP="00F92043">
      <w:pPr>
        <w:pStyle w:val="Answer"/>
        <w:rPr>
          <w:rStyle w:val="normaltextrun"/>
        </w:rPr>
      </w:pPr>
      <w:r w:rsidRPr="24FAC11D">
        <w:rPr>
          <w:rStyle w:val="normaltextrun"/>
        </w:rPr>
        <w:t>There is an expectation that CCIs will be State-driven</w:t>
      </w:r>
      <w:r w:rsidR="00132209" w:rsidRPr="24FAC11D">
        <w:rPr>
          <w:rStyle w:val="normaltextrun"/>
        </w:rPr>
        <w:t>. T</w:t>
      </w:r>
      <w:r w:rsidRPr="24FAC11D">
        <w:rPr>
          <w:rStyle w:val="normaltextrun"/>
        </w:rPr>
        <w:t>he CCI application</w:t>
      </w:r>
      <w:r w:rsidR="00004CA9" w:rsidRPr="24FAC11D">
        <w:rPr>
          <w:rStyle w:val="normaltextrun"/>
        </w:rPr>
        <w:t xml:space="preserve"> process</w:t>
      </w:r>
      <w:r w:rsidRPr="24FAC11D">
        <w:rPr>
          <w:rStyle w:val="normaltextrun"/>
        </w:rPr>
        <w:t xml:space="preserve"> requires significant involvement from at least two Participating States. However, the </w:t>
      </w:r>
      <w:r w:rsidR="00E91792" w:rsidRPr="24FAC11D">
        <w:rPr>
          <w:rStyle w:val="normaltextrun"/>
        </w:rPr>
        <w:t xml:space="preserve">process </w:t>
      </w:r>
      <w:r w:rsidR="00805BE9" w:rsidRPr="24FAC11D">
        <w:rPr>
          <w:rStyle w:val="normaltextrun"/>
        </w:rPr>
        <w:t>to</w:t>
      </w:r>
      <w:r w:rsidR="00E91792" w:rsidRPr="24FAC11D">
        <w:rPr>
          <w:rStyle w:val="normaltextrun"/>
        </w:rPr>
        <w:t xml:space="preserve"> </w:t>
      </w:r>
      <w:r w:rsidRPr="24FAC11D">
        <w:rPr>
          <w:rStyle w:val="normaltextrun"/>
        </w:rPr>
        <w:t xml:space="preserve">develop any large-scale conservation initiative will be </w:t>
      </w:r>
      <w:r w:rsidR="001265C7" w:rsidRPr="24FAC11D">
        <w:rPr>
          <w:rStyle w:val="normaltextrun"/>
        </w:rPr>
        <w:lastRenderedPageBreak/>
        <w:t xml:space="preserve">affected by </w:t>
      </w:r>
      <w:r w:rsidRPr="24FAC11D">
        <w:rPr>
          <w:rStyle w:val="normaltextrun"/>
        </w:rPr>
        <w:t xml:space="preserve">the </w:t>
      </w:r>
      <w:r w:rsidR="00AA2E98" w:rsidRPr="24FAC11D">
        <w:rPr>
          <w:rStyle w:val="normaltextrun"/>
        </w:rPr>
        <w:t xml:space="preserve">specific combination of </w:t>
      </w:r>
      <w:r w:rsidR="007C5ACF" w:rsidRPr="24FAC11D">
        <w:rPr>
          <w:rStyle w:val="normaltextrun"/>
        </w:rPr>
        <w:t>participants</w:t>
      </w:r>
      <w:r w:rsidR="59713D41" w:rsidRPr="24FAC11D">
        <w:rPr>
          <w:rStyle w:val="normaltextrun"/>
        </w:rPr>
        <w:t>,</w:t>
      </w:r>
      <w:r w:rsidR="00C20060" w:rsidRPr="24FAC11D">
        <w:rPr>
          <w:rStyle w:val="normaltextrun"/>
        </w:rPr>
        <w:t xml:space="preserve"> their priorities</w:t>
      </w:r>
      <w:r w:rsidR="5BE30CC0" w:rsidRPr="24FAC11D">
        <w:rPr>
          <w:rStyle w:val="normaltextrun"/>
        </w:rPr>
        <w:t>,</w:t>
      </w:r>
      <w:r w:rsidR="00C20060" w:rsidRPr="24FAC11D">
        <w:rPr>
          <w:rStyle w:val="normaltextrun"/>
        </w:rPr>
        <w:t xml:space="preserve"> and the </w:t>
      </w:r>
      <w:r w:rsidR="00DB1D31" w:rsidRPr="24FAC11D">
        <w:rPr>
          <w:rStyle w:val="normaltextrun"/>
        </w:rPr>
        <w:t xml:space="preserve">defined </w:t>
      </w:r>
      <w:r w:rsidR="0053140A" w:rsidRPr="24FAC11D">
        <w:rPr>
          <w:rStyle w:val="normaltextrun"/>
        </w:rPr>
        <w:t>purpose of the collaboration.</w:t>
      </w:r>
      <w:r w:rsidRPr="24FAC11D">
        <w:rPr>
          <w:rStyle w:val="normaltextrun"/>
        </w:rPr>
        <w:t xml:space="preserve">  </w:t>
      </w:r>
    </w:p>
    <w:p w14:paraId="6105F3EE" w14:textId="77777777" w:rsidR="00756BBE" w:rsidRDefault="00756BBE" w:rsidP="00F92043">
      <w:pPr>
        <w:pStyle w:val="Question"/>
      </w:pPr>
      <w:r w:rsidRPr="63480037">
        <w:t xml:space="preserve">May a single </w:t>
      </w:r>
      <w:r w:rsidRPr="008D603E">
        <w:t>State</w:t>
      </w:r>
      <w:r w:rsidRPr="63480037">
        <w:t xml:space="preserve"> apply for a CCI award?</w:t>
      </w:r>
    </w:p>
    <w:p w14:paraId="3C6BD424" w14:textId="77777777" w:rsidR="00756BBE" w:rsidRPr="00232434" w:rsidRDefault="00756BBE" w:rsidP="00F92043">
      <w:pPr>
        <w:pStyle w:val="Answer"/>
      </w:pPr>
      <w:r w:rsidRPr="00232434">
        <w:t>No.</w:t>
      </w:r>
      <w:r>
        <w:t xml:space="preserve"> Funding for a CCI must include awards to two or more States.</w:t>
      </w:r>
    </w:p>
    <w:p w14:paraId="5AC47E00" w14:textId="77777777" w:rsidR="005C46B1" w:rsidRPr="00C523A8" w:rsidRDefault="005C46B1" w:rsidP="00F92043">
      <w:pPr>
        <w:pStyle w:val="Question"/>
      </w:pPr>
      <w:r w:rsidRPr="63480037">
        <w:t xml:space="preserve">Can a State act as a CCI </w:t>
      </w:r>
      <w:r>
        <w:t>E</w:t>
      </w:r>
      <w:r w:rsidRPr="63480037">
        <w:t>ntity?</w:t>
      </w:r>
    </w:p>
    <w:p w14:paraId="3F22B4BF" w14:textId="77777777" w:rsidR="005C46B1" w:rsidRDefault="005C46B1" w:rsidP="00F92043">
      <w:pPr>
        <w:pStyle w:val="Answer"/>
      </w:pPr>
      <w:r w:rsidRPr="63480037">
        <w:t xml:space="preserve">Yes, a State may be designated </w:t>
      </w:r>
      <w:r>
        <w:t xml:space="preserve">to act </w:t>
      </w:r>
      <w:r w:rsidRPr="63480037">
        <w:t xml:space="preserve">as the CCI </w:t>
      </w:r>
      <w:r>
        <w:t>E</w:t>
      </w:r>
      <w:r w:rsidRPr="63480037">
        <w:t xml:space="preserve">ntity. </w:t>
      </w:r>
    </w:p>
    <w:p w14:paraId="7B072E3E" w14:textId="77777777" w:rsidR="002E0DD3" w:rsidRPr="004E7874" w:rsidRDefault="002E0DD3" w:rsidP="00F92043">
      <w:pPr>
        <w:pStyle w:val="Question"/>
        <w:rPr>
          <w:rStyle w:val="normaltextrun"/>
        </w:rPr>
      </w:pPr>
      <w:r w:rsidRPr="004E7874">
        <w:rPr>
          <w:rStyle w:val="normaltextrun"/>
        </w:rPr>
        <w:t xml:space="preserve">When can a </w:t>
      </w:r>
      <w:r>
        <w:rPr>
          <w:rStyle w:val="normaltextrun"/>
        </w:rPr>
        <w:t>S</w:t>
      </w:r>
      <w:r w:rsidRPr="004E7874">
        <w:rPr>
          <w:rStyle w:val="normaltextrun"/>
        </w:rPr>
        <w:t xml:space="preserve">tate join a CCI? </w:t>
      </w:r>
    </w:p>
    <w:p w14:paraId="5D85FFE6" w14:textId="351CC507" w:rsidR="002E0DD3" w:rsidRDefault="002E0DD3" w:rsidP="00F92043">
      <w:pPr>
        <w:pStyle w:val="Answer"/>
        <w:rPr>
          <w:rStyle w:val="normaltextrun"/>
        </w:rPr>
      </w:pPr>
      <w:r w:rsidRPr="119ED669">
        <w:rPr>
          <w:rStyle w:val="normaltextrun"/>
        </w:rPr>
        <w:t>A State may only join a CCI prior to obligation of funds requested in the initial application</w:t>
      </w:r>
      <w:r w:rsidR="00FD23C9" w:rsidRPr="119ED669">
        <w:rPr>
          <w:rStyle w:val="normaltextrun"/>
        </w:rPr>
        <w:t xml:space="preserve">. </w:t>
      </w:r>
      <w:r w:rsidR="5D904457" w:rsidRPr="119ED669">
        <w:rPr>
          <w:rStyle w:val="normaltextrun"/>
        </w:rPr>
        <w:t xml:space="preserve">Any CCI </w:t>
      </w:r>
      <w:r w:rsidR="2333DBC3" w:rsidRPr="119ED669">
        <w:rPr>
          <w:rStyle w:val="normaltextrun"/>
        </w:rPr>
        <w:t>with potential to implement substantially similar activities for multiple years is encouraged to seek one-year awards</w:t>
      </w:r>
      <w:r w:rsidR="00C025F6">
        <w:rPr>
          <w:rStyle w:val="normaltextrun"/>
        </w:rPr>
        <w:t>. T</w:t>
      </w:r>
      <w:r w:rsidR="5D904457" w:rsidRPr="119ED669">
        <w:rPr>
          <w:rStyle w:val="normaltextrun"/>
        </w:rPr>
        <w:t xml:space="preserve">his will allow </w:t>
      </w:r>
      <w:r w:rsidR="33609CA4" w:rsidRPr="119ED669">
        <w:rPr>
          <w:rStyle w:val="normaltextrun"/>
        </w:rPr>
        <w:t xml:space="preserve">changes to Participating States </w:t>
      </w:r>
      <w:r w:rsidR="4D851A59" w:rsidRPr="119ED669">
        <w:rPr>
          <w:rStyle w:val="normaltextrun"/>
        </w:rPr>
        <w:t>with each application.</w:t>
      </w:r>
    </w:p>
    <w:p w14:paraId="78B712A9" w14:textId="538739B2" w:rsidR="002E0DD3" w:rsidRDefault="002E0DD3" w:rsidP="00F92043">
      <w:pPr>
        <w:pStyle w:val="Answer"/>
        <w:rPr>
          <w:rStyle w:val="normaltextrun"/>
        </w:rPr>
      </w:pPr>
      <w:r w:rsidRPr="119ED669">
        <w:rPr>
          <w:rStyle w:val="normaltextrun"/>
        </w:rPr>
        <w:t xml:space="preserve">The CCI application is required to be a single submission on behalf of all participants. The application must identify the full scope of work and the period of performance in which it will be accomplished. State subawards to the CCI Entity must have </w:t>
      </w:r>
      <w:r w:rsidR="00A824FE">
        <w:rPr>
          <w:rStyle w:val="normaltextrun"/>
        </w:rPr>
        <w:t>the same</w:t>
      </w:r>
      <w:r w:rsidR="408DC7FC" w:rsidRPr="119ED669">
        <w:rPr>
          <w:rStyle w:val="normaltextrun"/>
        </w:rPr>
        <w:t xml:space="preserve"> </w:t>
      </w:r>
      <w:r w:rsidRPr="119ED669">
        <w:rPr>
          <w:rStyle w:val="normaltextrun"/>
        </w:rPr>
        <w:t>period of performance. All reports will be developed for that single period of performance.</w:t>
      </w:r>
    </w:p>
    <w:p w14:paraId="2253E41E" w14:textId="6E19E164" w:rsidR="002E0DD3" w:rsidRDefault="002E0DD3" w:rsidP="00F92043">
      <w:pPr>
        <w:pStyle w:val="Answer"/>
        <w:rPr>
          <w:rStyle w:val="normaltextrun"/>
        </w:rPr>
      </w:pPr>
      <w:r>
        <w:rPr>
          <w:rStyle w:val="normaltextrun"/>
        </w:rPr>
        <w:t xml:space="preserve">In addition, the allocation of costs between participants is set based on the initial application and is communicated to the CCI Entity in the Notice of Subaward. ASAP draws will be monitored for compliance with that approved allocation and will be part of future OIG audits of CCI awards. Each change to the allocation will increase the risk of non-compliance that could result in audit findings. </w:t>
      </w:r>
    </w:p>
    <w:p w14:paraId="7ABFC450" w14:textId="43B12AA2" w:rsidR="00FB5D99" w:rsidRPr="00FC3912" w:rsidRDefault="00FB5D99" w:rsidP="00F92043">
      <w:pPr>
        <w:pStyle w:val="Question"/>
        <w:rPr>
          <w:rStyle w:val="normaltextrun"/>
        </w:rPr>
      </w:pPr>
      <w:r w:rsidRPr="00FC3912">
        <w:rPr>
          <w:rStyle w:val="normaltextrun"/>
        </w:rPr>
        <w:t xml:space="preserve">Can </w:t>
      </w:r>
      <w:r>
        <w:rPr>
          <w:rStyle w:val="normaltextrun"/>
        </w:rPr>
        <w:t>awards</w:t>
      </w:r>
      <w:r w:rsidRPr="00FC3912">
        <w:rPr>
          <w:rStyle w:val="normaltextrun"/>
        </w:rPr>
        <w:t xml:space="preserve"> be approved Subject to Availability of Funds?</w:t>
      </w:r>
    </w:p>
    <w:p w14:paraId="29DB304B" w14:textId="77777777" w:rsidR="00FB5D99" w:rsidRPr="00EC3BD9" w:rsidRDefault="00FB5D99" w:rsidP="00F92043">
      <w:pPr>
        <w:pStyle w:val="Answer"/>
        <w:rPr>
          <w:rStyle w:val="normaltextrun"/>
        </w:rPr>
      </w:pPr>
      <w:r w:rsidRPr="00EC3BD9">
        <w:rPr>
          <w:rStyle w:val="normaltextrun"/>
        </w:rPr>
        <w:t xml:space="preserve">Yes, Wildlife Restoration and Sport Fish Restoration funds may be approved subject to availability, although some amount of funding must be obligated from each Participating State at the time of the initial award. The CCI Entity </w:t>
      </w:r>
      <w:r>
        <w:rPr>
          <w:rStyle w:val="normaltextrun"/>
        </w:rPr>
        <w:t>must</w:t>
      </w:r>
      <w:r w:rsidRPr="00EC3BD9">
        <w:rPr>
          <w:rStyle w:val="normaltextrun"/>
        </w:rPr>
        <w:t xml:space="preserve"> draw funds </w:t>
      </w:r>
      <w:r>
        <w:rPr>
          <w:rStyle w:val="normaltextrun"/>
        </w:rPr>
        <w:t xml:space="preserve">as specified in the Notice of Subaward, based </w:t>
      </w:r>
      <w:r w:rsidRPr="00AB5068">
        <w:rPr>
          <w:rStyle w:val="normaltextrun"/>
        </w:rPr>
        <w:t>on the amount of each State subaward as a percentage of the total approved budget.</w:t>
      </w:r>
    </w:p>
    <w:p w14:paraId="58D87134" w14:textId="4375F2A0" w:rsidR="00FB5D99" w:rsidRDefault="00FB5D99" w:rsidP="00F92043">
      <w:pPr>
        <w:pStyle w:val="Answer"/>
        <w:rPr>
          <w:rStyle w:val="normaltextrun"/>
        </w:rPr>
      </w:pPr>
      <w:r w:rsidRPr="00EC3BD9">
        <w:t xml:space="preserve">Amendments to a multi-year CCI will only be accepted once </w:t>
      </w:r>
      <w:r>
        <w:t>a</w:t>
      </w:r>
      <w:r w:rsidRPr="00EC3BD9">
        <w:t xml:space="preserve"> year, including amendments to obligate additional funds.</w:t>
      </w:r>
      <w:r w:rsidRPr="00EC3BD9">
        <w:rPr>
          <w:rStyle w:val="normaltextrun"/>
        </w:rPr>
        <w:t xml:space="preserve"> When funds are added, a new rate of participation will be calculated and provided in the Notice of Subaward. All </w:t>
      </w:r>
      <w:r w:rsidR="00165C19">
        <w:rPr>
          <w:rStyle w:val="normaltextrun"/>
        </w:rPr>
        <w:t xml:space="preserve">costs incurred </w:t>
      </w:r>
      <w:r w:rsidRPr="00EC3BD9">
        <w:rPr>
          <w:rStyle w:val="normaltextrun"/>
        </w:rPr>
        <w:t xml:space="preserve">after the effective date of the amendment </w:t>
      </w:r>
      <w:r>
        <w:rPr>
          <w:rStyle w:val="normaltextrun"/>
        </w:rPr>
        <w:t>will</w:t>
      </w:r>
      <w:r w:rsidRPr="00EC3BD9">
        <w:rPr>
          <w:rStyle w:val="normaltextrun"/>
        </w:rPr>
        <w:t xml:space="preserve"> be </w:t>
      </w:r>
      <w:r w:rsidR="00B77806">
        <w:rPr>
          <w:rStyle w:val="normaltextrun"/>
        </w:rPr>
        <w:t xml:space="preserve">allocated </w:t>
      </w:r>
      <w:r w:rsidRPr="00EC3BD9">
        <w:rPr>
          <w:rStyle w:val="normaltextrun"/>
        </w:rPr>
        <w:t xml:space="preserve">based on the new </w:t>
      </w:r>
      <w:r w:rsidR="00B77806">
        <w:rPr>
          <w:rStyle w:val="normaltextrun"/>
        </w:rPr>
        <w:t>rate of participation</w:t>
      </w:r>
      <w:r w:rsidRPr="00EC3BD9">
        <w:rPr>
          <w:rStyle w:val="normaltextrun"/>
        </w:rPr>
        <w:t xml:space="preserve">.  </w:t>
      </w:r>
    </w:p>
    <w:p w14:paraId="7A949E70" w14:textId="77777777" w:rsidR="00480AE5" w:rsidRDefault="00480AE5" w:rsidP="00F92043">
      <w:pPr>
        <w:pStyle w:val="Answer"/>
        <w:rPr>
          <w:rStyle w:val="normaltextrun"/>
        </w:rPr>
      </w:pPr>
    </w:p>
    <w:p w14:paraId="352A25A8" w14:textId="77777777" w:rsidR="0018239B" w:rsidRPr="00EC3BD9" w:rsidRDefault="0018239B" w:rsidP="00F92043">
      <w:pPr>
        <w:pStyle w:val="Answer"/>
        <w:rPr>
          <w:rStyle w:val="normaltextrun"/>
        </w:rPr>
      </w:pPr>
    </w:p>
    <w:p w14:paraId="6582DCDC" w14:textId="7286F9D3" w:rsidR="00913FC0" w:rsidRPr="008F022B" w:rsidRDefault="00FE2860" w:rsidP="00F92043">
      <w:pPr>
        <w:pStyle w:val="Question"/>
      </w:pPr>
      <w:r>
        <w:lastRenderedPageBreak/>
        <w:t xml:space="preserve">Who is responsible for processing </w:t>
      </w:r>
      <w:r w:rsidR="00E66F07">
        <w:t xml:space="preserve">and approving </w:t>
      </w:r>
      <w:r>
        <w:t xml:space="preserve">CCI applications and monitoring </w:t>
      </w:r>
      <w:r w:rsidR="00E66F07">
        <w:t>award performance</w:t>
      </w:r>
      <w:r w:rsidR="00913FC0" w:rsidRPr="008F022B">
        <w:t>?</w:t>
      </w:r>
    </w:p>
    <w:p w14:paraId="685FBF55" w14:textId="01C1E9A5" w:rsidR="00913FC0" w:rsidRDefault="00E66F07" w:rsidP="00F92043">
      <w:pPr>
        <w:pStyle w:val="Answer"/>
        <w:rPr>
          <w:rStyle w:val="normaltextrun"/>
        </w:rPr>
      </w:pPr>
      <w:r>
        <w:rPr>
          <w:rStyle w:val="normaltextrun"/>
        </w:rPr>
        <w:t xml:space="preserve">The Lead Region </w:t>
      </w:r>
      <w:r w:rsidR="004876FC">
        <w:rPr>
          <w:rStyle w:val="normaltextrun"/>
        </w:rPr>
        <w:t>is responsible for manag</w:t>
      </w:r>
      <w:r w:rsidR="00566F95">
        <w:rPr>
          <w:rStyle w:val="normaltextrun"/>
        </w:rPr>
        <w:t>ing CCI awards</w:t>
      </w:r>
      <w:r w:rsidR="004876FC">
        <w:rPr>
          <w:rStyle w:val="normaltextrun"/>
        </w:rPr>
        <w:t>.</w:t>
      </w:r>
    </w:p>
    <w:p w14:paraId="5BC02A58" w14:textId="77777777" w:rsidR="00913FC0" w:rsidRPr="00E32AE9" w:rsidRDefault="00913FC0" w:rsidP="00F92043">
      <w:pPr>
        <w:pStyle w:val="Question"/>
        <w:rPr>
          <w:rStyle w:val="eop"/>
        </w:rPr>
      </w:pPr>
      <w:r>
        <w:t xml:space="preserve">What is the role of the </w:t>
      </w:r>
      <w:r w:rsidRPr="24FAC11D">
        <w:rPr>
          <w:rStyle w:val="normaltextrun"/>
        </w:rPr>
        <w:t>HQ Point of Contact (HQ POC) for CCI awards?</w:t>
      </w:r>
      <w:r w:rsidRPr="24FAC11D">
        <w:rPr>
          <w:rStyle w:val="eop"/>
        </w:rPr>
        <w:t> </w:t>
      </w:r>
    </w:p>
    <w:p w14:paraId="762554DF" w14:textId="77777777" w:rsidR="00913FC0" w:rsidRPr="003A3533" w:rsidRDefault="00913FC0" w:rsidP="00F92043">
      <w:pPr>
        <w:pStyle w:val="Answer"/>
        <w:rPr>
          <w:rStyle w:val="normaltextrun"/>
        </w:rPr>
      </w:pPr>
      <w:r>
        <w:rPr>
          <w:rStyle w:val="normaltextrun"/>
        </w:rPr>
        <w:t xml:space="preserve">The HQ POC </w:t>
      </w:r>
      <w:r w:rsidRPr="003A3533">
        <w:rPr>
          <w:rStyle w:val="normaltextrun"/>
        </w:rPr>
        <w:t>will provide administrative support on request from ROs administering CCI awards. This person will provide CCI process updates or reminders as needed across Regions.</w:t>
      </w:r>
    </w:p>
    <w:p w14:paraId="1135E63A" w14:textId="56594566" w:rsidR="00913FC0" w:rsidRDefault="00913FC0" w:rsidP="00F92043">
      <w:pPr>
        <w:pStyle w:val="Answer"/>
        <w:rPr>
          <w:rStyle w:val="normaltextrun"/>
        </w:rPr>
      </w:pPr>
      <w:r w:rsidRPr="009E41FA">
        <w:rPr>
          <w:rStyle w:val="normaltextrun"/>
        </w:rPr>
        <w:t xml:space="preserve">The HQ POC will </w:t>
      </w:r>
      <w:r>
        <w:rPr>
          <w:rStyle w:val="normaltextrun"/>
        </w:rPr>
        <w:t xml:space="preserve">serve as a central source of information on utilization of the new process. A wide range </w:t>
      </w:r>
      <w:r w:rsidR="004876FC">
        <w:rPr>
          <w:rStyle w:val="normaltextrun"/>
        </w:rPr>
        <w:t xml:space="preserve">of </w:t>
      </w:r>
      <w:r>
        <w:rPr>
          <w:rStyle w:val="normaltextrun"/>
        </w:rPr>
        <w:t>stakeholders participated in the multiyear effort to identify a practical and legal approach to CCI award administration. Contributors included Office of Conservation Investment staff and senior management, the Director of the U.S. Fish and Wildlife Service, the DOI Office of Inspector General, the DOI Solicitor’s Office, and the DOI Office of Grants Management. It is essential that the Service be able to provide information necessary to evaluate the results and make adjustments as needed.</w:t>
      </w:r>
    </w:p>
    <w:p w14:paraId="72E31785" w14:textId="77777777" w:rsidR="00913FC0" w:rsidRDefault="00913FC0" w:rsidP="00F92043">
      <w:pPr>
        <w:pStyle w:val="Question"/>
        <w:rPr>
          <w:rStyle w:val="eop"/>
        </w:rPr>
      </w:pPr>
      <w:r w:rsidRPr="00E32AE9">
        <w:t xml:space="preserve">What is the role of the </w:t>
      </w:r>
      <w:r>
        <w:rPr>
          <w:rStyle w:val="normaltextrun"/>
        </w:rPr>
        <w:t>HQ Compliance Branch Subject Matter Expert</w:t>
      </w:r>
      <w:r w:rsidRPr="00E32AE9">
        <w:rPr>
          <w:rStyle w:val="normaltextrun"/>
        </w:rPr>
        <w:t xml:space="preserve"> for CCI awards?</w:t>
      </w:r>
      <w:r w:rsidRPr="00E32AE9">
        <w:rPr>
          <w:rStyle w:val="eop"/>
        </w:rPr>
        <w:t> </w:t>
      </w:r>
    </w:p>
    <w:p w14:paraId="0D0A4986" w14:textId="24F09652" w:rsidR="00913FC0" w:rsidRDefault="00913FC0" w:rsidP="00F92043">
      <w:pPr>
        <w:pStyle w:val="Answer"/>
        <w:rPr>
          <w:rStyle w:val="eop"/>
        </w:rPr>
      </w:pPr>
      <w:r>
        <w:rPr>
          <w:rStyle w:val="eop"/>
        </w:rPr>
        <w:t xml:space="preserve">The HQ Compliance Branch SME </w:t>
      </w:r>
      <w:r w:rsidRPr="008F022B">
        <w:rPr>
          <w:rStyle w:val="eop"/>
        </w:rPr>
        <w:t xml:space="preserve">will provide support to </w:t>
      </w:r>
      <w:r w:rsidR="008307A0">
        <w:rPr>
          <w:rStyle w:val="eop"/>
        </w:rPr>
        <w:t>RO</w:t>
      </w:r>
      <w:r w:rsidRPr="008F022B">
        <w:rPr>
          <w:rStyle w:val="eop"/>
        </w:rPr>
        <w:t xml:space="preserve"> staff administering CCI awards when concerns related to regulatory compliance arise.</w:t>
      </w:r>
    </w:p>
    <w:p w14:paraId="5EB34510" w14:textId="01009001" w:rsidR="00913FC0" w:rsidRPr="00E32AE9" w:rsidRDefault="00913FC0" w:rsidP="00F92043">
      <w:pPr>
        <w:pStyle w:val="Answer"/>
        <w:rPr>
          <w:rStyle w:val="eop"/>
        </w:rPr>
      </w:pPr>
      <w:bookmarkStart w:id="0" w:name="_Hlk187567386"/>
      <w:r>
        <w:rPr>
          <w:rStyle w:val="eop"/>
        </w:rPr>
        <w:t xml:space="preserve">This person will also check periodically to ensure that the CCI Entity is drawing funds from ASAP in the proportions specified in the Notice of Subaward. </w:t>
      </w:r>
      <w:r w:rsidR="008307A0">
        <w:rPr>
          <w:rStyle w:val="eop"/>
        </w:rPr>
        <w:t xml:space="preserve">The </w:t>
      </w:r>
      <w:r>
        <w:rPr>
          <w:rStyle w:val="eop"/>
        </w:rPr>
        <w:t>new method of allocating costs between awards is a direct response to the Management Advisory and will be audited. This check is a control put in place to reduce risk for all participants.</w:t>
      </w:r>
    </w:p>
    <w:bookmarkEnd w:id="0"/>
    <w:p w14:paraId="4C74E366" w14:textId="77777777" w:rsidR="004C07CF" w:rsidRPr="00D52B44" w:rsidRDefault="004C07CF" w:rsidP="00F92043">
      <w:pPr>
        <w:pStyle w:val="Question"/>
        <w:rPr>
          <w:rStyle w:val="normaltextrun"/>
        </w:rPr>
      </w:pPr>
      <w:r w:rsidRPr="00D52B44">
        <w:rPr>
          <w:rStyle w:val="normaltextrun"/>
        </w:rPr>
        <w:t>How will environmental compliance be completed for a CCI?</w:t>
      </w:r>
    </w:p>
    <w:p w14:paraId="3B448D88" w14:textId="77777777" w:rsidR="004C07CF" w:rsidRDefault="004C07CF" w:rsidP="00F92043">
      <w:pPr>
        <w:pStyle w:val="Answer"/>
        <w:rPr>
          <w:rStyle w:val="normaltextrun"/>
        </w:rPr>
      </w:pPr>
      <w:r w:rsidRPr="00D23D79">
        <w:rPr>
          <w:rStyle w:val="normaltextrun"/>
        </w:rPr>
        <w:t>The Lead Region will be responsible for completing and documenting all compliance and will provide guidance to the CCI applicant regarding any compliance needs or concerns.</w:t>
      </w:r>
    </w:p>
    <w:p w14:paraId="4FF66D34" w14:textId="7A0897B3" w:rsidR="004C07CF" w:rsidRDefault="004C07CF" w:rsidP="00F92043">
      <w:pPr>
        <w:pStyle w:val="Answer"/>
        <w:rPr>
          <w:rStyle w:val="normaltextrun"/>
        </w:rPr>
      </w:pPr>
      <w:r w:rsidRPr="00D23D79">
        <w:rPr>
          <w:rStyle w:val="normaltextrun"/>
        </w:rPr>
        <w:t xml:space="preserve">When an activity is proposed </w:t>
      </w:r>
      <w:r>
        <w:rPr>
          <w:rStyle w:val="normaltextrun"/>
        </w:rPr>
        <w:t>that</w:t>
      </w:r>
      <w:r w:rsidRPr="00D23D79">
        <w:rPr>
          <w:rStyle w:val="normaltextrun"/>
        </w:rPr>
        <w:t xml:space="preserve"> affects multiple Regions and may be impactful, the Lead Region or HQ POC will ask all affected Regions for input regarding compliance. The Regions will jointly determine if and how the project should proceed and may designate a Region to act as lead for necessary compliance processes as appropriate.</w:t>
      </w:r>
    </w:p>
    <w:p w14:paraId="37DBEB9C" w14:textId="77777777" w:rsidR="00480AE5" w:rsidRDefault="00480AE5" w:rsidP="00F92043">
      <w:pPr>
        <w:pStyle w:val="Answer"/>
        <w:rPr>
          <w:rStyle w:val="normaltextrun"/>
        </w:rPr>
      </w:pPr>
    </w:p>
    <w:p w14:paraId="658BA2B3" w14:textId="77777777" w:rsidR="00480AE5" w:rsidRPr="00D23D79" w:rsidRDefault="00480AE5" w:rsidP="00F92043">
      <w:pPr>
        <w:pStyle w:val="Answer"/>
        <w:rPr>
          <w:rStyle w:val="normaltextrun"/>
        </w:rPr>
      </w:pPr>
    </w:p>
    <w:p w14:paraId="7AF3A12F" w14:textId="77777777" w:rsidR="00D002A1" w:rsidRPr="002A3356" w:rsidRDefault="00D002A1" w:rsidP="00F92043">
      <w:pPr>
        <w:pStyle w:val="Question"/>
      </w:pPr>
      <w:r>
        <w:lastRenderedPageBreak/>
        <w:t>If the Service obligates funds to the CCI Entity in GrantSolutions, does that violate the Wildlife and Sport Fish Restoration Acts and the annual appropriation for State Wildlife Grants by making the CCI Entity the recipient of the Federal award?</w:t>
      </w:r>
    </w:p>
    <w:p w14:paraId="6F7B85CE" w14:textId="77777777" w:rsidR="00D002A1" w:rsidRDefault="00D002A1" w:rsidP="00F92043">
      <w:pPr>
        <w:pStyle w:val="Answer"/>
      </w:pPr>
      <w:r w:rsidRPr="2A6612E0">
        <w:t xml:space="preserve">No. </w:t>
      </w:r>
      <w:r>
        <w:t>The obligation of funds is a strictly administrative action carried out on behalf of and at the direction of each Participating State.</w:t>
      </w:r>
      <w:r w:rsidRPr="2A6612E0">
        <w:t xml:space="preserve"> </w:t>
      </w:r>
    </w:p>
    <w:p w14:paraId="01C10EBA" w14:textId="77777777" w:rsidR="000E78C5" w:rsidRDefault="00D002A1" w:rsidP="00F92043">
      <w:pPr>
        <w:pStyle w:val="Answer"/>
      </w:pPr>
      <w:r>
        <w:t>The CCI application will include a Letter of Intent from each State directing the Service to obligate a specific amount of their apportioned funds directly to the CCI Entity as a subaward from the State to the CCI Entity. The Service will create a single obligation to the CCI Entity in GrantSolutions that includes all Participating State subawards.</w:t>
      </w:r>
      <w:r w:rsidR="000E78C5">
        <w:t xml:space="preserve"> </w:t>
      </w:r>
      <w:r>
        <w:t xml:space="preserve">Each State will receive a Notice of Award. The CCI Entity will receive a Notice of Subaward the identifies each State subaward. </w:t>
      </w:r>
    </w:p>
    <w:p w14:paraId="3500C2F6" w14:textId="38878552" w:rsidR="00053F8A" w:rsidRDefault="00053F8A" w:rsidP="00F92043">
      <w:pPr>
        <w:pStyle w:val="Answer"/>
        <w:rPr>
          <w:rStyle w:val="normaltextrun"/>
        </w:rPr>
      </w:pPr>
      <w:r>
        <w:rPr>
          <w:rStyle w:val="normaltextrun"/>
        </w:rPr>
        <w:t xml:space="preserve">States awarded funds for a CCI retain all </w:t>
      </w:r>
      <w:r w:rsidR="00C0149A">
        <w:rPr>
          <w:rStyle w:val="normaltextrun"/>
        </w:rPr>
        <w:t xml:space="preserve">the </w:t>
      </w:r>
      <w:r>
        <w:rPr>
          <w:rStyle w:val="normaltextrun"/>
        </w:rPr>
        <w:t>responsibilities of a pass-through entity detailed in 2 CFR 200.332, with the exception of the specific administrative tasks the Service will perform on behalf of all CCI award recipients for the sake of efficiency and improved oversight. The Service will conduct a risk assessment of the CCI Entity, obligate the State’s subawarded funds to the CCI Entity in GrantSolutions and issue Notices of Award and Subaward.</w:t>
      </w:r>
    </w:p>
    <w:p w14:paraId="7CBBDEB0" w14:textId="0097A50A" w:rsidR="00141A43" w:rsidRPr="00DE0E91" w:rsidRDefault="00D750CA" w:rsidP="6C2B7C74">
      <w:pPr>
        <w:pStyle w:val="Question"/>
        <w:rPr>
          <w:rStyle w:val="Emphasis"/>
          <w:i w:val="0"/>
          <w:iCs w:val="0"/>
        </w:rPr>
      </w:pPr>
      <w:r w:rsidRPr="6C2B7C74">
        <w:rPr>
          <w:rStyle w:val="eop"/>
        </w:rPr>
        <w:t xml:space="preserve">How will the Service obligation of funds to the CCI Entity </w:t>
      </w:r>
      <w:r w:rsidR="007722D9" w:rsidRPr="6C2B7C74">
        <w:rPr>
          <w:rStyle w:val="eop"/>
        </w:rPr>
        <w:t>affect the process for</w:t>
      </w:r>
      <w:r w:rsidR="00D430A8" w:rsidRPr="6C2B7C74">
        <w:rPr>
          <w:rStyle w:val="eop"/>
        </w:rPr>
        <w:t xml:space="preserve"> recipients to</w:t>
      </w:r>
      <w:r w:rsidR="007722D9" w:rsidRPr="6C2B7C74">
        <w:rPr>
          <w:rStyle w:val="eop"/>
        </w:rPr>
        <w:t xml:space="preserve"> </w:t>
      </w:r>
      <w:r w:rsidR="00506153" w:rsidRPr="6C2B7C74">
        <w:rPr>
          <w:rStyle w:val="eop"/>
        </w:rPr>
        <w:t>report</w:t>
      </w:r>
      <w:r w:rsidR="00D430A8" w:rsidRPr="6C2B7C74">
        <w:rPr>
          <w:rStyle w:val="eop"/>
        </w:rPr>
        <w:t xml:space="preserve"> their</w:t>
      </w:r>
      <w:r w:rsidR="00506153" w:rsidRPr="6C2B7C74">
        <w:rPr>
          <w:rStyle w:val="eop"/>
        </w:rPr>
        <w:t xml:space="preserve"> </w:t>
      </w:r>
      <w:r w:rsidR="00E55BD8" w:rsidRPr="6C2B7C74">
        <w:rPr>
          <w:rStyle w:val="eop"/>
        </w:rPr>
        <w:t xml:space="preserve">first-tier </w:t>
      </w:r>
      <w:r w:rsidR="00506153" w:rsidRPr="6C2B7C74">
        <w:rPr>
          <w:rStyle w:val="eop"/>
        </w:rPr>
        <w:t>subawards</w:t>
      </w:r>
      <w:r w:rsidR="00BB770F" w:rsidRPr="6C2B7C74">
        <w:rPr>
          <w:rStyle w:val="eop"/>
        </w:rPr>
        <w:t xml:space="preserve"> in SAM.gov</w:t>
      </w:r>
      <w:r w:rsidR="00987009" w:rsidRPr="6C2B7C74">
        <w:rPr>
          <w:rStyle w:val="eop"/>
        </w:rPr>
        <w:t xml:space="preserve">, as required under </w:t>
      </w:r>
      <w:r w:rsidR="00141A43">
        <w:t>the Federal Funding Accountability and Transparency Act</w:t>
      </w:r>
      <w:r w:rsidR="008B3511">
        <w:t xml:space="preserve"> </w:t>
      </w:r>
      <w:r w:rsidR="00987009">
        <w:t>(FFATA) of</w:t>
      </w:r>
      <w:r w:rsidR="008B3511">
        <w:t xml:space="preserve"> 2006</w:t>
      </w:r>
      <w:r w:rsidR="009D202B">
        <w:t xml:space="preserve"> and 2 CFR 170</w:t>
      </w:r>
      <w:r w:rsidR="008B3511">
        <w:t>?</w:t>
      </w:r>
      <w:r w:rsidR="00987009">
        <w:t xml:space="preserve"> </w:t>
      </w:r>
    </w:p>
    <w:p w14:paraId="715B9222" w14:textId="30492C04" w:rsidR="00DE0E91" w:rsidRPr="00B36EE5" w:rsidRDefault="00DE0E91" w:rsidP="00DE0E91">
      <w:pPr>
        <w:pStyle w:val="Answer"/>
        <w:rPr>
          <w:rStyle w:val="eop"/>
        </w:rPr>
      </w:pPr>
      <w:r>
        <w:rPr>
          <w:rStyle w:val="eop"/>
        </w:rPr>
        <w:t xml:space="preserve">The new </w:t>
      </w:r>
      <w:r w:rsidR="00A71279">
        <w:rPr>
          <w:rStyle w:val="eop"/>
        </w:rPr>
        <w:t>approach</w:t>
      </w:r>
      <w:r>
        <w:rPr>
          <w:rStyle w:val="eop"/>
        </w:rPr>
        <w:t xml:space="preserve"> will require </w:t>
      </w:r>
      <w:r w:rsidR="00A71279">
        <w:rPr>
          <w:rStyle w:val="eop"/>
        </w:rPr>
        <w:t xml:space="preserve">the Service to perform some manual steps before States </w:t>
      </w:r>
      <w:r w:rsidR="0091564C">
        <w:rPr>
          <w:rStyle w:val="eop"/>
        </w:rPr>
        <w:t xml:space="preserve">will be able to </w:t>
      </w:r>
      <w:r w:rsidR="00141B45">
        <w:rPr>
          <w:rStyle w:val="eop"/>
        </w:rPr>
        <w:t xml:space="preserve">report </w:t>
      </w:r>
      <w:r w:rsidR="00974ED6">
        <w:rPr>
          <w:rStyle w:val="eop"/>
        </w:rPr>
        <w:t>their subawards</w:t>
      </w:r>
      <w:r w:rsidR="00141B45">
        <w:rPr>
          <w:rStyle w:val="eop"/>
        </w:rPr>
        <w:t xml:space="preserve">. </w:t>
      </w:r>
      <w:r w:rsidR="00974ED6">
        <w:rPr>
          <w:rStyle w:val="eop"/>
        </w:rPr>
        <w:t>Process</w:t>
      </w:r>
      <w:r w:rsidR="00A71279">
        <w:rPr>
          <w:rStyle w:val="eop"/>
        </w:rPr>
        <w:t xml:space="preserve"> </w:t>
      </w:r>
      <w:r w:rsidR="00141B45">
        <w:rPr>
          <w:rStyle w:val="eop"/>
        </w:rPr>
        <w:t xml:space="preserve">details are </w:t>
      </w:r>
      <w:r w:rsidR="0066358D">
        <w:rPr>
          <w:rStyle w:val="eop"/>
        </w:rPr>
        <w:t>being developed</w:t>
      </w:r>
      <w:r w:rsidR="00974ED6">
        <w:rPr>
          <w:rStyle w:val="eop"/>
        </w:rPr>
        <w:t xml:space="preserve"> and will be shared when finalized</w:t>
      </w:r>
      <w:r w:rsidR="00EB36D8">
        <w:rPr>
          <w:rStyle w:val="eop"/>
        </w:rPr>
        <w:t>.</w:t>
      </w:r>
    </w:p>
    <w:p w14:paraId="42CF837D" w14:textId="6D4C71BF" w:rsidR="00E214E5" w:rsidRPr="00D56ABF" w:rsidRDefault="00C73731" w:rsidP="00F92043">
      <w:pPr>
        <w:pStyle w:val="Question"/>
      </w:pPr>
      <w:r w:rsidRPr="05E64313">
        <w:t xml:space="preserve">How must the CCI </w:t>
      </w:r>
      <w:r w:rsidR="001D2326">
        <w:t>E</w:t>
      </w:r>
      <w:r w:rsidRPr="05E64313">
        <w:t>ntity</w:t>
      </w:r>
      <w:r w:rsidR="00853C41">
        <w:t xml:space="preserve"> draw funds from the multiple State subawards</w:t>
      </w:r>
      <w:r w:rsidRPr="05E64313">
        <w:t>?</w:t>
      </w:r>
    </w:p>
    <w:p w14:paraId="1BBC777F" w14:textId="6358E7A1" w:rsidR="00B90B4B" w:rsidRDefault="4A5CFA7F" w:rsidP="00F92043">
      <w:pPr>
        <w:pStyle w:val="Answer"/>
        <w:rPr>
          <w:rStyle w:val="normaltextrun"/>
        </w:rPr>
      </w:pPr>
      <w:r w:rsidRPr="00AB5068">
        <w:rPr>
          <w:rStyle w:val="normaltextrun"/>
        </w:rPr>
        <w:t xml:space="preserve">The CCI </w:t>
      </w:r>
      <w:r w:rsidR="001D2326" w:rsidRPr="00AB5068">
        <w:rPr>
          <w:rStyle w:val="normaltextrun"/>
        </w:rPr>
        <w:t>E</w:t>
      </w:r>
      <w:r w:rsidRPr="00AB5068">
        <w:rPr>
          <w:rStyle w:val="normaltextrun"/>
        </w:rPr>
        <w:t xml:space="preserve">ntity must draw funds </w:t>
      </w:r>
      <w:r w:rsidR="00791CDD" w:rsidRPr="00AB5068">
        <w:rPr>
          <w:rStyle w:val="normaltextrun"/>
        </w:rPr>
        <w:t xml:space="preserve">from each State subaward </w:t>
      </w:r>
      <w:r w:rsidRPr="00AB5068">
        <w:rPr>
          <w:rStyle w:val="normaltextrun"/>
        </w:rPr>
        <w:t xml:space="preserve">in </w:t>
      </w:r>
      <w:r w:rsidR="00791CDD" w:rsidRPr="00AB5068">
        <w:rPr>
          <w:rStyle w:val="normaltextrun"/>
        </w:rPr>
        <w:t xml:space="preserve">the </w:t>
      </w:r>
      <w:r w:rsidRPr="00AB5068">
        <w:rPr>
          <w:rStyle w:val="normaltextrun"/>
        </w:rPr>
        <w:t>proportion</w:t>
      </w:r>
      <w:r w:rsidR="00791CDD" w:rsidRPr="00AB5068">
        <w:rPr>
          <w:rStyle w:val="normaltextrun"/>
        </w:rPr>
        <w:t xml:space="preserve">s specified in the Notice of Subaward. </w:t>
      </w:r>
      <w:r w:rsidR="009A1657">
        <w:t>Costs will be allocated to each State award in proportion to its share of</w:t>
      </w:r>
      <w:r w:rsidR="009A1657" w:rsidRPr="009A1657">
        <w:t xml:space="preserve"> Federal funds awarded by subaccount</w:t>
      </w:r>
      <w:r w:rsidR="009A1657">
        <w:t xml:space="preserve"> for the CCI.</w:t>
      </w:r>
      <w:r w:rsidR="00791CDD" w:rsidRPr="009A1657">
        <w:t xml:space="preserve"> If a </w:t>
      </w:r>
      <w:r w:rsidR="519D595A" w:rsidRPr="009A1657">
        <w:t>post-award amendment</w:t>
      </w:r>
      <w:r w:rsidR="00791CDD" w:rsidRPr="009A1657">
        <w:t xml:space="preserve"> changes the </w:t>
      </w:r>
      <w:r w:rsidR="519D595A" w:rsidRPr="009A1657">
        <w:t>budget, the new</w:t>
      </w:r>
      <w:r w:rsidR="519D595A" w:rsidRPr="00AB5068">
        <w:rPr>
          <w:rStyle w:val="normaltextrun"/>
        </w:rPr>
        <w:t xml:space="preserve"> </w:t>
      </w:r>
      <w:r w:rsidR="00791CDD" w:rsidRPr="00AB5068">
        <w:rPr>
          <w:rStyle w:val="normaltextrun"/>
        </w:rPr>
        <w:t xml:space="preserve">proportions will be </w:t>
      </w:r>
      <w:r w:rsidR="00AB5068" w:rsidRPr="00AB5068">
        <w:rPr>
          <w:rStyle w:val="normaltextrun"/>
        </w:rPr>
        <w:t>provided</w:t>
      </w:r>
      <w:r w:rsidR="00791CDD" w:rsidRPr="00AB5068">
        <w:rPr>
          <w:rStyle w:val="normaltextrun"/>
        </w:rPr>
        <w:t xml:space="preserve"> in the </w:t>
      </w:r>
      <w:r w:rsidR="00AB5068" w:rsidRPr="00AB5068">
        <w:rPr>
          <w:rStyle w:val="normaltextrun"/>
        </w:rPr>
        <w:t xml:space="preserve">Notice of Subaward and </w:t>
      </w:r>
      <w:r w:rsidR="00874355">
        <w:rPr>
          <w:rStyle w:val="normaltextrun"/>
        </w:rPr>
        <w:t xml:space="preserve">costs incurred after </w:t>
      </w:r>
      <w:r w:rsidR="006F076C">
        <w:rPr>
          <w:rStyle w:val="normaltextrun"/>
        </w:rPr>
        <w:t xml:space="preserve">the </w:t>
      </w:r>
      <w:r w:rsidR="00874355">
        <w:rPr>
          <w:rStyle w:val="normaltextrun"/>
        </w:rPr>
        <w:t xml:space="preserve">effective date of the amendment </w:t>
      </w:r>
      <w:r w:rsidR="519D595A" w:rsidRPr="00AB5068">
        <w:rPr>
          <w:rStyle w:val="normaltextrun"/>
        </w:rPr>
        <w:t>will be</w:t>
      </w:r>
      <w:r w:rsidR="002753D5">
        <w:rPr>
          <w:rStyle w:val="normaltextrun"/>
        </w:rPr>
        <w:t xml:space="preserve"> allocated based</w:t>
      </w:r>
      <w:r w:rsidR="519D595A" w:rsidRPr="00AB5068">
        <w:rPr>
          <w:rStyle w:val="normaltextrun"/>
        </w:rPr>
        <w:t xml:space="preserve"> on th</w:t>
      </w:r>
      <w:r w:rsidR="006E00E6">
        <w:rPr>
          <w:rStyle w:val="normaltextrun"/>
        </w:rPr>
        <w:t>e</w:t>
      </w:r>
      <w:r w:rsidR="519D595A" w:rsidRPr="00AB5068">
        <w:rPr>
          <w:rStyle w:val="normaltextrun"/>
        </w:rPr>
        <w:t xml:space="preserve"> new rate of participation</w:t>
      </w:r>
      <w:r w:rsidR="00B90B4B">
        <w:rPr>
          <w:rStyle w:val="normaltextrun"/>
        </w:rPr>
        <w:t>.</w:t>
      </w:r>
    </w:p>
    <w:p w14:paraId="41CB0C72" w14:textId="77777777" w:rsidR="00654275" w:rsidRPr="00D52B44" w:rsidRDefault="00654275" w:rsidP="00F92043">
      <w:pPr>
        <w:pStyle w:val="Question"/>
      </w:pPr>
      <w:r w:rsidRPr="00D52B44">
        <w:t xml:space="preserve">How </w:t>
      </w:r>
      <w:r>
        <w:t>must</w:t>
      </w:r>
      <w:r w:rsidRPr="00D52B44">
        <w:t xml:space="preserve"> the CCI Entity track cost sharing?</w:t>
      </w:r>
    </w:p>
    <w:p w14:paraId="25A93899" w14:textId="77777777" w:rsidR="00654275" w:rsidRPr="001D2326" w:rsidRDefault="00654275" w:rsidP="00F92043">
      <w:pPr>
        <w:pStyle w:val="Answer"/>
        <w:rPr>
          <w:rStyle w:val="normaltextrun"/>
        </w:rPr>
      </w:pPr>
      <w:r w:rsidRPr="001D2326">
        <w:rPr>
          <w:rStyle w:val="normaltextrun"/>
        </w:rPr>
        <w:t xml:space="preserve">If </w:t>
      </w:r>
      <w:r>
        <w:rPr>
          <w:rStyle w:val="normaltextrun"/>
        </w:rPr>
        <w:t>all</w:t>
      </w:r>
      <w:r w:rsidRPr="001D2326">
        <w:rPr>
          <w:rStyle w:val="normaltextrun"/>
        </w:rPr>
        <w:t xml:space="preserve"> Participating State</w:t>
      </w:r>
      <w:r>
        <w:rPr>
          <w:rStyle w:val="normaltextrun"/>
        </w:rPr>
        <w:t>s</w:t>
      </w:r>
      <w:r w:rsidRPr="001D2326">
        <w:rPr>
          <w:rStyle w:val="normaltextrun"/>
        </w:rPr>
        <w:t xml:space="preserve"> </w:t>
      </w:r>
      <w:r>
        <w:rPr>
          <w:rStyle w:val="normaltextrun"/>
        </w:rPr>
        <w:t>subaward</w:t>
      </w:r>
      <w:r w:rsidRPr="001D2326">
        <w:rPr>
          <w:rStyle w:val="normaltextrun"/>
        </w:rPr>
        <w:t xml:space="preserve"> funds from the same subaccount (e.g., 5222 - Sec 4 Wildlife Restoration), the CCI Entity must ensure sufficient cost sharing </w:t>
      </w:r>
      <w:r>
        <w:rPr>
          <w:rStyle w:val="normaltextrun"/>
        </w:rPr>
        <w:t xml:space="preserve">is provided </w:t>
      </w:r>
      <w:r w:rsidRPr="001D2326">
        <w:rPr>
          <w:rStyle w:val="normaltextrun"/>
        </w:rPr>
        <w:t>at the CCI level for all Federal funds awarded. If funds are awarded from multiple subaccounts, the CCI Entity must cost account and track Federal funds and the required cost sharing by subaccount.</w:t>
      </w:r>
    </w:p>
    <w:p w14:paraId="789D9394" w14:textId="7EAACA0C" w:rsidR="00913FC0" w:rsidRDefault="005F321B" w:rsidP="00F92043">
      <w:pPr>
        <w:pStyle w:val="Question"/>
      </w:pPr>
      <w:r>
        <w:lastRenderedPageBreak/>
        <w:t xml:space="preserve">At the end of a </w:t>
      </w:r>
      <w:r w:rsidR="00755187">
        <w:t xml:space="preserve">CCI </w:t>
      </w:r>
      <w:r w:rsidR="009D50E4">
        <w:t>project</w:t>
      </w:r>
      <w:r>
        <w:t xml:space="preserve">, </w:t>
      </w:r>
      <w:r w:rsidR="00052D52">
        <w:t>will</w:t>
      </w:r>
      <w:r w:rsidR="00913FC0" w:rsidRPr="5C999CED">
        <w:t xml:space="preserve"> </w:t>
      </w:r>
      <w:r w:rsidR="00913FC0">
        <w:t xml:space="preserve">unspent </w:t>
      </w:r>
      <w:r w:rsidR="00052D52">
        <w:t xml:space="preserve">Federal </w:t>
      </w:r>
      <w:r w:rsidR="00913FC0">
        <w:t xml:space="preserve">funds that are deobligated at the </w:t>
      </w:r>
      <w:r w:rsidR="00052D52">
        <w:t xml:space="preserve">close of </w:t>
      </w:r>
      <w:r w:rsidR="003F6F54">
        <w:t>the</w:t>
      </w:r>
      <w:r w:rsidR="00052D52">
        <w:t xml:space="preserve"> award</w:t>
      </w:r>
      <w:r>
        <w:t>s</w:t>
      </w:r>
      <w:r w:rsidR="00052D52">
        <w:t xml:space="preserve"> be required to </w:t>
      </w:r>
      <w:r w:rsidR="0007531A">
        <w:t>“</w:t>
      </w:r>
      <w:r w:rsidR="00913FC0" w:rsidRPr="5C999CED">
        <w:t>pass</w:t>
      </w:r>
      <w:r w:rsidR="0007531A">
        <w:t>-</w:t>
      </w:r>
      <w:r w:rsidR="00913FC0" w:rsidRPr="5C999CED">
        <w:t>through</w:t>
      </w:r>
      <w:r w:rsidR="0007531A">
        <w:t>”</w:t>
      </w:r>
      <w:r w:rsidR="00913FC0" w:rsidRPr="5C999CED">
        <w:t xml:space="preserve"> </w:t>
      </w:r>
      <w:r w:rsidR="00853C41">
        <w:t>the</w:t>
      </w:r>
      <w:r w:rsidR="00913FC0" w:rsidRPr="5C999CED">
        <w:t xml:space="preserve"> </w:t>
      </w:r>
      <w:r w:rsidR="00913FC0">
        <w:t>S</w:t>
      </w:r>
      <w:r w:rsidR="00913FC0" w:rsidRPr="5C999CED">
        <w:t>tate’s safety margins?</w:t>
      </w:r>
    </w:p>
    <w:p w14:paraId="6C0349F4" w14:textId="0DD0A541" w:rsidR="00626B96" w:rsidRDefault="00913FC0" w:rsidP="00F92043">
      <w:pPr>
        <w:pStyle w:val="Answer"/>
        <w:rPr>
          <w:rStyle w:val="AnswerChar"/>
        </w:rPr>
      </w:pPr>
      <w:r w:rsidRPr="001973FE">
        <w:rPr>
          <w:rStyle w:val="AnswerChar"/>
        </w:rPr>
        <w:t>Ye</w:t>
      </w:r>
      <w:r w:rsidR="0007531A">
        <w:rPr>
          <w:rStyle w:val="AnswerChar"/>
        </w:rPr>
        <w:t>s</w:t>
      </w:r>
      <w:r w:rsidR="009208BA">
        <w:rPr>
          <w:rStyle w:val="AnswerChar"/>
        </w:rPr>
        <w:t xml:space="preserve">, if the unspent Federal funds are from </w:t>
      </w:r>
      <w:r w:rsidR="00FA11F7">
        <w:rPr>
          <w:rStyle w:val="AnswerChar"/>
        </w:rPr>
        <w:t xml:space="preserve">any of the mandatory programs (i.e., </w:t>
      </w:r>
      <w:r w:rsidR="00377002">
        <w:rPr>
          <w:rStyle w:val="AnswerChar"/>
        </w:rPr>
        <w:t xml:space="preserve">Wildlife Restoration, Sport Fish Restoration, and </w:t>
      </w:r>
      <w:r w:rsidR="001520E1">
        <w:rPr>
          <w:rStyle w:val="AnswerChar"/>
        </w:rPr>
        <w:t xml:space="preserve">Formula </w:t>
      </w:r>
      <w:r w:rsidR="00377002">
        <w:rPr>
          <w:rStyle w:val="AnswerChar"/>
        </w:rPr>
        <w:t>State Wildlife Grants).</w:t>
      </w:r>
      <w:r w:rsidR="0045638B">
        <w:rPr>
          <w:rStyle w:val="AnswerChar"/>
        </w:rPr>
        <w:t xml:space="preserve">  The only way </w:t>
      </w:r>
      <w:r w:rsidR="003532A3">
        <w:rPr>
          <w:rStyle w:val="AnswerChar"/>
        </w:rPr>
        <w:t>those</w:t>
      </w:r>
      <w:r w:rsidR="00977817">
        <w:rPr>
          <w:rStyle w:val="AnswerChar"/>
        </w:rPr>
        <w:t xml:space="preserve"> funds</w:t>
      </w:r>
      <w:r w:rsidR="004F48CB">
        <w:rPr>
          <w:rStyle w:val="AnswerChar"/>
        </w:rPr>
        <w:t xml:space="preserve"> </w:t>
      </w:r>
      <w:r w:rsidR="0045638B">
        <w:rPr>
          <w:rStyle w:val="AnswerChar"/>
        </w:rPr>
        <w:t xml:space="preserve">would not </w:t>
      </w:r>
      <w:r w:rsidR="003003E9">
        <w:rPr>
          <w:rStyle w:val="AnswerChar"/>
        </w:rPr>
        <w:t>pass</w:t>
      </w:r>
      <w:r w:rsidR="0045638B">
        <w:rPr>
          <w:rStyle w:val="AnswerChar"/>
        </w:rPr>
        <w:t xml:space="preserve"> through</w:t>
      </w:r>
      <w:r w:rsidR="00576A79">
        <w:rPr>
          <w:rStyle w:val="AnswerChar"/>
        </w:rPr>
        <w:t xml:space="preserve"> </w:t>
      </w:r>
      <w:r w:rsidR="003532A3">
        <w:rPr>
          <w:rStyle w:val="AnswerChar"/>
        </w:rPr>
        <w:t>the</w:t>
      </w:r>
      <w:r w:rsidR="00576A79">
        <w:rPr>
          <w:rStyle w:val="AnswerChar"/>
        </w:rPr>
        <w:t xml:space="preserve"> State’s</w:t>
      </w:r>
      <w:r w:rsidR="0045638B">
        <w:rPr>
          <w:rStyle w:val="AnswerChar"/>
        </w:rPr>
        <w:t xml:space="preserve"> </w:t>
      </w:r>
      <w:r w:rsidR="003003E9">
        <w:rPr>
          <w:rStyle w:val="AnswerChar"/>
        </w:rPr>
        <w:t>s</w:t>
      </w:r>
      <w:r w:rsidR="0045638B">
        <w:rPr>
          <w:rStyle w:val="AnswerChar"/>
        </w:rPr>
        <w:t xml:space="preserve">afety </w:t>
      </w:r>
      <w:r w:rsidR="003003E9">
        <w:rPr>
          <w:rStyle w:val="AnswerChar"/>
        </w:rPr>
        <w:t>m</w:t>
      </w:r>
      <w:r w:rsidR="0045638B">
        <w:rPr>
          <w:rStyle w:val="AnswerChar"/>
        </w:rPr>
        <w:t xml:space="preserve">argin would be if </w:t>
      </w:r>
      <w:r w:rsidR="003532A3">
        <w:rPr>
          <w:rStyle w:val="AnswerChar"/>
        </w:rPr>
        <w:t>they were obligated and then deobligated</w:t>
      </w:r>
      <w:r w:rsidR="00AD68C2">
        <w:rPr>
          <w:rStyle w:val="AnswerChar"/>
        </w:rPr>
        <w:t xml:space="preserve"> </w:t>
      </w:r>
      <w:r w:rsidR="003532A3">
        <w:rPr>
          <w:rStyle w:val="AnswerChar"/>
        </w:rPr>
        <w:t>in</w:t>
      </w:r>
      <w:r w:rsidR="00AD68C2">
        <w:rPr>
          <w:rStyle w:val="AnswerChar"/>
        </w:rPr>
        <w:t xml:space="preserve"> the same Federal fiscal year.</w:t>
      </w:r>
      <w:r w:rsidR="00977817">
        <w:rPr>
          <w:rStyle w:val="AnswerChar"/>
        </w:rPr>
        <w:t xml:space="preserve"> </w:t>
      </w:r>
      <w:r w:rsidR="003532A3">
        <w:rPr>
          <w:rStyle w:val="AnswerChar"/>
        </w:rPr>
        <w:t>In</w:t>
      </w:r>
      <w:r w:rsidR="00977817">
        <w:rPr>
          <w:rStyle w:val="AnswerChar"/>
        </w:rPr>
        <w:t xml:space="preserve"> this scenario, </w:t>
      </w:r>
      <w:r w:rsidR="003532A3">
        <w:rPr>
          <w:rStyle w:val="AnswerChar"/>
        </w:rPr>
        <w:t>funds are simply returned</w:t>
      </w:r>
      <w:r w:rsidR="00B8481C">
        <w:rPr>
          <w:rStyle w:val="AnswerChar"/>
        </w:rPr>
        <w:t xml:space="preserve"> to </w:t>
      </w:r>
      <w:r w:rsidR="003532A3">
        <w:rPr>
          <w:rStyle w:val="AnswerChar"/>
        </w:rPr>
        <w:t>the</w:t>
      </w:r>
      <w:r w:rsidR="00B8481C">
        <w:rPr>
          <w:rStyle w:val="AnswerChar"/>
        </w:rPr>
        <w:t xml:space="preserve"> State’s apportionment account.</w:t>
      </w:r>
    </w:p>
    <w:p w14:paraId="57741685" w14:textId="2E7CEEF0" w:rsidR="00B8481C" w:rsidRPr="003532A3" w:rsidRDefault="003532A3" w:rsidP="003532A3">
      <w:pPr>
        <w:pStyle w:val="Answer"/>
      </w:pPr>
      <w:r>
        <w:rPr>
          <w:rStyle w:val="AnswerChar"/>
        </w:rPr>
        <w:t>Unspent</w:t>
      </w:r>
      <w:r w:rsidR="008C1D77">
        <w:rPr>
          <w:rStyle w:val="AnswerChar"/>
        </w:rPr>
        <w:t xml:space="preserve"> Federal funds from the Competitive State Wildlife Grant </w:t>
      </w:r>
      <w:r>
        <w:rPr>
          <w:rStyle w:val="AnswerChar"/>
        </w:rPr>
        <w:t>P</w:t>
      </w:r>
      <w:r w:rsidR="008C1D77">
        <w:rPr>
          <w:rStyle w:val="AnswerChar"/>
        </w:rPr>
        <w:t>rogram</w:t>
      </w:r>
      <w:r w:rsidR="0067770F">
        <w:rPr>
          <w:rStyle w:val="AnswerChar"/>
        </w:rPr>
        <w:t xml:space="preserve"> are returned to the </w:t>
      </w:r>
      <w:r>
        <w:rPr>
          <w:rStyle w:val="AnswerChar"/>
        </w:rPr>
        <w:t>P</w:t>
      </w:r>
      <w:r w:rsidR="0067770F">
        <w:rPr>
          <w:rStyle w:val="AnswerChar"/>
        </w:rPr>
        <w:t>rogram.</w:t>
      </w:r>
    </w:p>
    <w:sectPr w:rsidR="00B8481C" w:rsidRPr="003532A3">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7722C" w14:textId="77777777" w:rsidR="00B94A9B" w:rsidRDefault="00B94A9B" w:rsidP="009F11F4">
      <w:pPr>
        <w:spacing w:after="0" w:line="240" w:lineRule="auto"/>
      </w:pPr>
      <w:r>
        <w:separator/>
      </w:r>
    </w:p>
  </w:endnote>
  <w:endnote w:type="continuationSeparator" w:id="0">
    <w:p w14:paraId="6B8C08D7" w14:textId="77777777" w:rsidR="00B94A9B" w:rsidRDefault="00B94A9B" w:rsidP="009F11F4">
      <w:pPr>
        <w:spacing w:after="0" w:line="240" w:lineRule="auto"/>
      </w:pPr>
      <w:r>
        <w:continuationSeparator/>
      </w:r>
    </w:p>
  </w:endnote>
  <w:endnote w:type="continuationNotice" w:id="1">
    <w:p w14:paraId="7920E5EE" w14:textId="77777777" w:rsidR="00B94A9B" w:rsidRDefault="00B94A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725596827"/>
      <w:docPartObj>
        <w:docPartGallery w:val="Page Numbers (Bottom of Page)"/>
        <w:docPartUnique/>
      </w:docPartObj>
    </w:sdtPr>
    <w:sdtContent>
      <w:sdt>
        <w:sdtPr>
          <w:rPr>
            <w:rFonts w:ascii="Arial" w:hAnsi="Arial" w:cs="Arial"/>
            <w:sz w:val="20"/>
            <w:szCs w:val="20"/>
          </w:rPr>
          <w:id w:val="-1769616900"/>
          <w:docPartObj>
            <w:docPartGallery w:val="Page Numbers (Top of Page)"/>
            <w:docPartUnique/>
          </w:docPartObj>
        </w:sdtPr>
        <w:sdtContent>
          <w:p w14:paraId="79DE7C76" w14:textId="4849A6DB" w:rsidR="00B32DCB" w:rsidRPr="00B32DCB" w:rsidRDefault="00B32DCB">
            <w:pPr>
              <w:pStyle w:val="Footer"/>
              <w:jc w:val="right"/>
              <w:rPr>
                <w:rFonts w:ascii="Arial" w:hAnsi="Arial" w:cs="Arial"/>
                <w:sz w:val="20"/>
                <w:szCs w:val="20"/>
              </w:rPr>
            </w:pPr>
            <w:r w:rsidRPr="00B32DCB">
              <w:rPr>
                <w:rFonts w:ascii="Arial" w:hAnsi="Arial" w:cs="Arial"/>
                <w:sz w:val="20"/>
                <w:szCs w:val="20"/>
              </w:rPr>
              <w:t xml:space="preserve">Page </w:t>
            </w:r>
            <w:r w:rsidRPr="00B32DCB">
              <w:rPr>
                <w:rFonts w:ascii="Arial" w:hAnsi="Arial" w:cs="Arial"/>
                <w:sz w:val="20"/>
                <w:szCs w:val="20"/>
              </w:rPr>
              <w:fldChar w:fldCharType="begin"/>
            </w:r>
            <w:r w:rsidRPr="00B32DCB">
              <w:rPr>
                <w:rFonts w:ascii="Arial" w:hAnsi="Arial" w:cs="Arial"/>
                <w:sz w:val="20"/>
                <w:szCs w:val="20"/>
              </w:rPr>
              <w:instrText xml:space="preserve"> PAGE </w:instrText>
            </w:r>
            <w:r w:rsidRPr="00B32DCB">
              <w:rPr>
                <w:rFonts w:ascii="Arial" w:hAnsi="Arial" w:cs="Arial"/>
                <w:sz w:val="20"/>
                <w:szCs w:val="20"/>
              </w:rPr>
              <w:fldChar w:fldCharType="separate"/>
            </w:r>
            <w:r w:rsidRPr="00B32DCB">
              <w:rPr>
                <w:rFonts w:ascii="Arial" w:hAnsi="Arial" w:cs="Arial"/>
                <w:noProof/>
                <w:sz w:val="20"/>
                <w:szCs w:val="20"/>
              </w:rPr>
              <w:t>2</w:t>
            </w:r>
            <w:r w:rsidRPr="00B32DCB">
              <w:rPr>
                <w:rFonts w:ascii="Arial" w:hAnsi="Arial" w:cs="Arial"/>
                <w:sz w:val="20"/>
                <w:szCs w:val="20"/>
              </w:rPr>
              <w:fldChar w:fldCharType="end"/>
            </w:r>
            <w:r w:rsidRPr="00B32DCB">
              <w:rPr>
                <w:rFonts w:ascii="Arial" w:hAnsi="Arial" w:cs="Arial"/>
                <w:sz w:val="20"/>
                <w:szCs w:val="20"/>
              </w:rPr>
              <w:t xml:space="preserve"> of </w:t>
            </w:r>
            <w:r w:rsidRPr="00B32DCB">
              <w:rPr>
                <w:rFonts w:ascii="Arial" w:hAnsi="Arial" w:cs="Arial"/>
                <w:sz w:val="20"/>
                <w:szCs w:val="20"/>
              </w:rPr>
              <w:fldChar w:fldCharType="begin"/>
            </w:r>
            <w:r w:rsidRPr="00B32DCB">
              <w:rPr>
                <w:rFonts w:ascii="Arial" w:hAnsi="Arial" w:cs="Arial"/>
                <w:sz w:val="20"/>
                <w:szCs w:val="20"/>
              </w:rPr>
              <w:instrText xml:space="preserve"> NUMPAGES  </w:instrText>
            </w:r>
            <w:r w:rsidRPr="00B32DCB">
              <w:rPr>
                <w:rFonts w:ascii="Arial" w:hAnsi="Arial" w:cs="Arial"/>
                <w:sz w:val="20"/>
                <w:szCs w:val="20"/>
              </w:rPr>
              <w:fldChar w:fldCharType="separate"/>
            </w:r>
            <w:r w:rsidRPr="00B32DCB">
              <w:rPr>
                <w:rFonts w:ascii="Arial" w:hAnsi="Arial" w:cs="Arial"/>
                <w:noProof/>
                <w:sz w:val="20"/>
                <w:szCs w:val="20"/>
              </w:rPr>
              <w:t>2</w:t>
            </w:r>
            <w:r w:rsidRPr="00B32DCB">
              <w:rPr>
                <w:rFonts w:ascii="Arial" w:hAnsi="Arial" w:cs="Arial"/>
                <w:sz w:val="20"/>
                <w:szCs w:val="20"/>
              </w:rPr>
              <w:fldChar w:fldCharType="end"/>
            </w:r>
          </w:p>
        </w:sdtContent>
      </w:sdt>
    </w:sdtContent>
  </w:sdt>
  <w:p w14:paraId="4E0CE762" w14:textId="77777777" w:rsidR="00B32DCB" w:rsidRDefault="00B32D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BE24C" w14:textId="77777777" w:rsidR="00B94A9B" w:rsidRDefault="00B94A9B" w:rsidP="009F11F4">
      <w:pPr>
        <w:spacing w:after="0" w:line="240" w:lineRule="auto"/>
      </w:pPr>
      <w:r>
        <w:separator/>
      </w:r>
    </w:p>
  </w:footnote>
  <w:footnote w:type="continuationSeparator" w:id="0">
    <w:p w14:paraId="20B46840" w14:textId="77777777" w:rsidR="00B94A9B" w:rsidRDefault="00B94A9B" w:rsidP="009F11F4">
      <w:pPr>
        <w:spacing w:after="0" w:line="240" w:lineRule="auto"/>
      </w:pPr>
      <w:r>
        <w:continuationSeparator/>
      </w:r>
    </w:p>
  </w:footnote>
  <w:footnote w:type="continuationNotice" w:id="1">
    <w:p w14:paraId="390CCB56" w14:textId="77777777" w:rsidR="00B94A9B" w:rsidRDefault="00B94A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285F9" w14:textId="62EAEDF1" w:rsidR="00CD2BE8" w:rsidRPr="00CD2BE8" w:rsidRDefault="00CD2BE8" w:rsidP="00CD2BE8">
    <w:pPr>
      <w:pStyle w:val="Header"/>
      <w:jc w:val="right"/>
      <w:rPr>
        <w:i/>
        <w:iCs/>
        <w:sz w:val="18"/>
        <w:szCs w:val="18"/>
      </w:rPr>
    </w:pPr>
    <w:bookmarkStart w:id="1" w:name="_Hlk194587765"/>
    <w:bookmarkStart w:id="2" w:name="_Hlk194587766"/>
    <w:r w:rsidRPr="00CD2BE8">
      <w:rPr>
        <w:i/>
        <w:iCs/>
        <w:sz w:val="18"/>
        <w:szCs w:val="18"/>
      </w:rPr>
      <w:t xml:space="preserve">Updated: </w:t>
    </w:r>
    <w:r w:rsidR="00C00908">
      <w:rPr>
        <w:i/>
        <w:iCs/>
        <w:sz w:val="18"/>
        <w:szCs w:val="18"/>
      </w:rPr>
      <w:t xml:space="preserve">April </w:t>
    </w:r>
    <w:r w:rsidR="00B65C54">
      <w:rPr>
        <w:i/>
        <w:iCs/>
        <w:sz w:val="18"/>
        <w:szCs w:val="18"/>
      </w:rPr>
      <w:t>7</w:t>
    </w:r>
    <w:r w:rsidRPr="00CD2BE8">
      <w:rPr>
        <w:i/>
        <w:iCs/>
        <w:sz w:val="18"/>
        <w:szCs w:val="18"/>
      </w:rPr>
      <w:t>, 2025</w:t>
    </w:r>
    <w:bookmarkEnd w:id="1"/>
    <w:bookmarkEnd w:id="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5724A"/>
    <w:multiLevelType w:val="multilevel"/>
    <w:tmpl w:val="ACF4B6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FC0F14"/>
    <w:multiLevelType w:val="multilevel"/>
    <w:tmpl w:val="6F06A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1E71BF"/>
    <w:multiLevelType w:val="multilevel"/>
    <w:tmpl w:val="148699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9935207"/>
    <w:multiLevelType w:val="hybridMultilevel"/>
    <w:tmpl w:val="262E38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56C5DB6"/>
    <w:multiLevelType w:val="hybridMultilevel"/>
    <w:tmpl w:val="69F2C64A"/>
    <w:lvl w:ilvl="0" w:tplc="0409000B">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5" w15:restartNumberingAfterBreak="0">
    <w:nsid w:val="26762EF4"/>
    <w:multiLevelType w:val="hybridMultilevel"/>
    <w:tmpl w:val="61F68146"/>
    <w:lvl w:ilvl="0" w:tplc="ECAAFB80">
      <w:start w:val="1"/>
      <w:numFmt w:val="decimal"/>
      <w:pStyle w:val="Question"/>
      <w:lvlText w:val="Q %1."/>
      <w:lvlJc w:val="left"/>
      <w:pPr>
        <w:ind w:left="720" w:hanging="360"/>
      </w:pPr>
      <w:rPr>
        <w:rFonts w:hint="default"/>
        <w:b/>
        <w:bCs/>
        <w:color w:val="00206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F01DA4"/>
    <w:multiLevelType w:val="hybridMultilevel"/>
    <w:tmpl w:val="848C7A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E42442D"/>
    <w:multiLevelType w:val="multilevel"/>
    <w:tmpl w:val="61B27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0147609"/>
    <w:multiLevelType w:val="hybridMultilevel"/>
    <w:tmpl w:val="0E9A8B8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4E22333A"/>
    <w:multiLevelType w:val="hybridMultilevel"/>
    <w:tmpl w:val="0944E7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9F0A5D"/>
    <w:multiLevelType w:val="multilevel"/>
    <w:tmpl w:val="6714D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B9C00F3"/>
    <w:multiLevelType w:val="hybridMultilevel"/>
    <w:tmpl w:val="37D41C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10350BC"/>
    <w:multiLevelType w:val="hybridMultilevel"/>
    <w:tmpl w:val="150A9DA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C43E12"/>
    <w:multiLevelType w:val="multilevel"/>
    <w:tmpl w:val="F990B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1D26044"/>
    <w:multiLevelType w:val="multilevel"/>
    <w:tmpl w:val="D57C6E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C98343F"/>
    <w:multiLevelType w:val="hybridMultilevel"/>
    <w:tmpl w:val="3A7C1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93692293">
    <w:abstractNumId w:val="5"/>
  </w:num>
  <w:num w:numId="2" w16cid:durableId="769279986">
    <w:abstractNumId w:val="8"/>
  </w:num>
  <w:num w:numId="3" w16cid:durableId="347677075">
    <w:abstractNumId w:val="1"/>
  </w:num>
  <w:num w:numId="4" w16cid:durableId="1288439176">
    <w:abstractNumId w:val="7"/>
  </w:num>
  <w:num w:numId="5" w16cid:durableId="1529490152">
    <w:abstractNumId w:val="9"/>
  </w:num>
  <w:num w:numId="6" w16cid:durableId="501050318">
    <w:abstractNumId w:val="10"/>
  </w:num>
  <w:num w:numId="7" w16cid:durableId="308873261">
    <w:abstractNumId w:val="13"/>
  </w:num>
  <w:num w:numId="8" w16cid:durableId="1597666078">
    <w:abstractNumId w:val="0"/>
  </w:num>
  <w:num w:numId="9" w16cid:durableId="632947330">
    <w:abstractNumId w:val="14"/>
  </w:num>
  <w:num w:numId="10" w16cid:durableId="1497306323">
    <w:abstractNumId w:val="2"/>
  </w:num>
  <w:num w:numId="11" w16cid:durableId="1264533722">
    <w:abstractNumId w:val="4"/>
  </w:num>
  <w:num w:numId="12" w16cid:durableId="631639001">
    <w:abstractNumId w:val="5"/>
  </w:num>
  <w:num w:numId="13" w16cid:durableId="455293219">
    <w:abstractNumId w:val="6"/>
  </w:num>
  <w:num w:numId="14" w16cid:durableId="2111733600">
    <w:abstractNumId w:val="11"/>
  </w:num>
  <w:num w:numId="15" w16cid:durableId="449668345">
    <w:abstractNumId w:val="12"/>
  </w:num>
  <w:num w:numId="16" w16cid:durableId="1495294289">
    <w:abstractNumId w:val="3"/>
  </w:num>
  <w:num w:numId="17" w16cid:durableId="1813517446">
    <w:abstractNumId w:val="15"/>
  </w:num>
  <w:num w:numId="18" w16cid:durableId="87427179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ocumentProtection w:edit="comments"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BEF9B25"/>
    <w:rsid w:val="000005E7"/>
    <w:rsid w:val="00003495"/>
    <w:rsid w:val="00003D30"/>
    <w:rsid w:val="00004CA9"/>
    <w:rsid w:val="00014721"/>
    <w:rsid w:val="000160BB"/>
    <w:rsid w:val="00020F7E"/>
    <w:rsid w:val="00021089"/>
    <w:rsid w:val="000210D5"/>
    <w:rsid w:val="00025C6C"/>
    <w:rsid w:val="00027BF5"/>
    <w:rsid w:val="00030BD3"/>
    <w:rsid w:val="000310BD"/>
    <w:rsid w:val="00031567"/>
    <w:rsid w:val="00032E0A"/>
    <w:rsid w:val="00035BD5"/>
    <w:rsid w:val="0004054C"/>
    <w:rsid w:val="00041363"/>
    <w:rsid w:val="00041E3C"/>
    <w:rsid w:val="000434AD"/>
    <w:rsid w:val="00045C93"/>
    <w:rsid w:val="00047193"/>
    <w:rsid w:val="000514BD"/>
    <w:rsid w:val="000515F6"/>
    <w:rsid w:val="000518D8"/>
    <w:rsid w:val="00051F51"/>
    <w:rsid w:val="00052D52"/>
    <w:rsid w:val="00053F8A"/>
    <w:rsid w:val="00067D3D"/>
    <w:rsid w:val="000718CC"/>
    <w:rsid w:val="0007531A"/>
    <w:rsid w:val="00077A70"/>
    <w:rsid w:val="00077D69"/>
    <w:rsid w:val="0008142E"/>
    <w:rsid w:val="00082B18"/>
    <w:rsid w:val="00083703"/>
    <w:rsid w:val="0008373D"/>
    <w:rsid w:val="00083CCA"/>
    <w:rsid w:val="000856B4"/>
    <w:rsid w:val="000863C9"/>
    <w:rsid w:val="000900D9"/>
    <w:rsid w:val="00091672"/>
    <w:rsid w:val="000928EA"/>
    <w:rsid w:val="0009463A"/>
    <w:rsid w:val="00094FF8"/>
    <w:rsid w:val="000950AD"/>
    <w:rsid w:val="0009569D"/>
    <w:rsid w:val="000A0193"/>
    <w:rsid w:val="000A4412"/>
    <w:rsid w:val="000A759D"/>
    <w:rsid w:val="000B0595"/>
    <w:rsid w:val="000B2904"/>
    <w:rsid w:val="000B5A39"/>
    <w:rsid w:val="000B6E8B"/>
    <w:rsid w:val="000B7040"/>
    <w:rsid w:val="000C1539"/>
    <w:rsid w:val="000C2E19"/>
    <w:rsid w:val="000C38E5"/>
    <w:rsid w:val="000C7174"/>
    <w:rsid w:val="000D2EBB"/>
    <w:rsid w:val="000D5E8F"/>
    <w:rsid w:val="000D661D"/>
    <w:rsid w:val="000E45D3"/>
    <w:rsid w:val="000E56C1"/>
    <w:rsid w:val="000E6A4E"/>
    <w:rsid w:val="000E78C5"/>
    <w:rsid w:val="000F1C9D"/>
    <w:rsid w:val="000F1E5B"/>
    <w:rsid w:val="000F2915"/>
    <w:rsid w:val="000F4529"/>
    <w:rsid w:val="000F4D7C"/>
    <w:rsid w:val="000F51BC"/>
    <w:rsid w:val="000F523E"/>
    <w:rsid w:val="000F5D13"/>
    <w:rsid w:val="000F6FBD"/>
    <w:rsid w:val="001004AC"/>
    <w:rsid w:val="0010142C"/>
    <w:rsid w:val="0010690D"/>
    <w:rsid w:val="00106BD6"/>
    <w:rsid w:val="00112ACF"/>
    <w:rsid w:val="00115B83"/>
    <w:rsid w:val="00116D68"/>
    <w:rsid w:val="0011796F"/>
    <w:rsid w:val="00122C56"/>
    <w:rsid w:val="00124136"/>
    <w:rsid w:val="00125681"/>
    <w:rsid w:val="001265C7"/>
    <w:rsid w:val="00126682"/>
    <w:rsid w:val="00132209"/>
    <w:rsid w:val="001353FA"/>
    <w:rsid w:val="00141A43"/>
    <w:rsid w:val="00141B45"/>
    <w:rsid w:val="001432B2"/>
    <w:rsid w:val="00145417"/>
    <w:rsid w:val="0015182F"/>
    <w:rsid w:val="001520E1"/>
    <w:rsid w:val="001546A5"/>
    <w:rsid w:val="00165C19"/>
    <w:rsid w:val="00166EB0"/>
    <w:rsid w:val="00171786"/>
    <w:rsid w:val="0018239B"/>
    <w:rsid w:val="001835FF"/>
    <w:rsid w:val="00184357"/>
    <w:rsid w:val="00187B4E"/>
    <w:rsid w:val="00190335"/>
    <w:rsid w:val="00191295"/>
    <w:rsid w:val="00192815"/>
    <w:rsid w:val="00193B47"/>
    <w:rsid w:val="00194B17"/>
    <w:rsid w:val="001973FE"/>
    <w:rsid w:val="001979D2"/>
    <w:rsid w:val="001A0FAF"/>
    <w:rsid w:val="001A34BE"/>
    <w:rsid w:val="001A46B1"/>
    <w:rsid w:val="001B0FC0"/>
    <w:rsid w:val="001B0FFD"/>
    <w:rsid w:val="001B117F"/>
    <w:rsid w:val="001B74E8"/>
    <w:rsid w:val="001C483D"/>
    <w:rsid w:val="001C603B"/>
    <w:rsid w:val="001D0CF0"/>
    <w:rsid w:val="001D2326"/>
    <w:rsid w:val="001D3259"/>
    <w:rsid w:val="001D70BA"/>
    <w:rsid w:val="001D7926"/>
    <w:rsid w:val="001E4CA0"/>
    <w:rsid w:val="001E59E0"/>
    <w:rsid w:val="001E5CFD"/>
    <w:rsid w:val="001E6B65"/>
    <w:rsid w:val="001F015F"/>
    <w:rsid w:val="001F1A08"/>
    <w:rsid w:val="001F335B"/>
    <w:rsid w:val="001F3FDA"/>
    <w:rsid w:val="001F5752"/>
    <w:rsid w:val="001F5784"/>
    <w:rsid w:val="001F5E36"/>
    <w:rsid w:val="001F6C60"/>
    <w:rsid w:val="001F7072"/>
    <w:rsid w:val="00200F29"/>
    <w:rsid w:val="00206F4D"/>
    <w:rsid w:val="002078C0"/>
    <w:rsid w:val="00211B36"/>
    <w:rsid w:val="00211D0F"/>
    <w:rsid w:val="00213DEF"/>
    <w:rsid w:val="002218D2"/>
    <w:rsid w:val="0022196C"/>
    <w:rsid w:val="00226D03"/>
    <w:rsid w:val="00231163"/>
    <w:rsid w:val="0023198B"/>
    <w:rsid w:val="00232434"/>
    <w:rsid w:val="0023548A"/>
    <w:rsid w:val="00236D36"/>
    <w:rsid w:val="00237865"/>
    <w:rsid w:val="00240407"/>
    <w:rsid w:val="002419BE"/>
    <w:rsid w:val="002465FA"/>
    <w:rsid w:val="00247975"/>
    <w:rsid w:val="0025151F"/>
    <w:rsid w:val="002515FD"/>
    <w:rsid w:val="00255F6C"/>
    <w:rsid w:val="00256E4F"/>
    <w:rsid w:val="00261103"/>
    <w:rsid w:val="002644D3"/>
    <w:rsid w:val="00270CB6"/>
    <w:rsid w:val="00271328"/>
    <w:rsid w:val="0027199E"/>
    <w:rsid w:val="00271D49"/>
    <w:rsid w:val="002729D5"/>
    <w:rsid w:val="00274E44"/>
    <w:rsid w:val="002753D5"/>
    <w:rsid w:val="002775C6"/>
    <w:rsid w:val="00277DEA"/>
    <w:rsid w:val="002810E2"/>
    <w:rsid w:val="00286CA4"/>
    <w:rsid w:val="00286F13"/>
    <w:rsid w:val="00293DE7"/>
    <w:rsid w:val="0029549B"/>
    <w:rsid w:val="00296B0C"/>
    <w:rsid w:val="00296B31"/>
    <w:rsid w:val="00297CFE"/>
    <w:rsid w:val="002A01A7"/>
    <w:rsid w:val="002A123F"/>
    <w:rsid w:val="002A166F"/>
    <w:rsid w:val="002A3356"/>
    <w:rsid w:val="002A5DB9"/>
    <w:rsid w:val="002A5EE0"/>
    <w:rsid w:val="002B2423"/>
    <w:rsid w:val="002B531B"/>
    <w:rsid w:val="002B5C3F"/>
    <w:rsid w:val="002B778B"/>
    <w:rsid w:val="002C0766"/>
    <w:rsid w:val="002C40BF"/>
    <w:rsid w:val="002D04CB"/>
    <w:rsid w:val="002D1D46"/>
    <w:rsid w:val="002D2E1D"/>
    <w:rsid w:val="002D323E"/>
    <w:rsid w:val="002D6BDD"/>
    <w:rsid w:val="002D74C1"/>
    <w:rsid w:val="002E0DD3"/>
    <w:rsid w:val="002E15A3"/>
    <w:rsid w:val="002E19C7"/>
    <w:rsid w:val="002E53E0"/>
    <w:rsid w:val="002F4BCA"/>
    <w:rsid w:val="003003E9"/>
    <w:rsid w:val="00300759"/>
    <w:rsid w:val="003050D0"/>
    <w:rsid w:val="0030589E"/>
    <w:rsid w:val="00306837"/>
    <w:rsid w:val="00306D22"/>
    <w:rsid w:val="003104F6"/>
    <w:rsid w:val="00310F4F"/>
    <w:rsid w:val="00314ED9"/>
    <w:rsid w:val="00321907"/>
    <w:rsid w:val="00323A30"/>
    <w:rsid w:val="00325333"/>
    <w:rsid w:val="0032608D"/>
    <w:rsid w:val="0032799C"/>
    <w:rsid w:val="0033198A"/>
    <w:rsid w:val="00333778"/>
    <w:rsid w:val="00341563"/>
    <w:rsid w:val="0034172D"/>
    <w:rsid w:val="003433E7"/>
    <w:rsid w:val="0034657C"/>
    <w:rsid w:val="00350A8E"/>
    <w:rsid w:val="0035162B"/>
    <w:rsid w:val="003532A3"/>
    <w:rsid w:val="00353738"/>
    <w:rsid w:val="00354B92"/>
    <w:rsid w:val="00355193"/>
    <w:rsid w:val="00357FE2"/>
    <w:rsid w:val="00361F64"/>
    <w:rsid w:val="00361F74"/>
    <w:rsid w:val="0036298C"/>
    <w:rsid w:val="003648E0"/>
    <w:rsid w:val="00365548"/>
    <w:rsid w:val="00365FE3"/>
    <w:rsid w:val="003661C2"/>
    <w:rsid w:val="00366510"/>
    <w:rsid w:val="00371633"/>
    <w:rsid w:val="003720F8"/>
    <w:rsid w:val="0037630D"/>
    <w:rsid w:val="00377002"/>
    <w:rsid w:val="00383222"/>
    <w:rsid w:val="00384696"/>
    <w:rsid w:val="0038566E"/>
    <w:rsid w:val="00387B26"/>
    <w:rsid w:val="00391F05"/>
    <w:rsid w:val="00393494"/>
    <w:rsid w:val="0039403C"/>
    <w:rsid w:val="003977F1"/>
    <w:rsid w:val="003A0D51"/>
    <w:rsid w:val="003A1410"/>
    <w:rsid w:val="003A149E"/>
    <w:rsid w:val="003A30F2"/>
    <w:rsid w:val="003B0608"/>
    <w:rsid w:val="003B1FE3"/>
    <w:rsid w:val="003B474D"/>
    <w:rsid w:val="003B4E6D"/>
    <w:rsid w:val="003C14B7"/>
    <w:rsid w:val="003C692C"/>
    <w:rsid w:val="003D3AB5"/>
    <w:rsid w:val="003D4D58"/>
    <w:rsid w:val="003F1776"/>
    <w:rsid w:val="003F52CB"/>
    <w:rsid w:val="003F6F54"/>
    <w:rsid w:val="003F70CE"/>
    <w:rsid w:val="00403629"/>
    <w:rsid w:val="00404793"/>
    <w:rsid w:val="0040569F"/>
    <w:rsid w:val="00413B6D"/>
    <w:rsid w:val="004141DD"/>
    <w:rsid w:val="00420C63"/>
    <w:rsid w:val="00421F30"/>
    <w:rsid w:val="00424B5B"/>
    <w:rsid w:val="00426DB9"/>
    <w:rsid w:val="004335D0"/>
    <w:rsid w:val="00433D9D"/>
    <w:rsid w:val="004343BD"/>
    <w:rsid w:val="004426AA"/>
    <w:rsid w:val="00443880"/>
    <w:rsid w:val="00445DAE"/>
    <w:rsid w:val="004467D9"/>
    <w:rsid w:val="004530B0"/>
    <w:rsid w:val="00455B0B"/>
    <w:rsid w:val="0045638B"/>
    <w:rsid w:val="0045702B"/>
    <w:rsid w:val="0046047B"/>
    <w:rsid w:val="0046389C"/>
    <w:rsid w:val="00466BA0"/>
    <w:rsid w:val="00467873"/>
    <w:rsid w:val="0047304A"/>
    <w:rsid w:val="0047498A"/>
    <w:rsid w:val="00474AC8"/>
    <w:rsid w:val="0047590C"/>
    <w:rsid w:val="00476F55"/>
    <w:rsid w:val="00477787"/>
    <w:rsid w:val="00477A9C"/>
    <w:rsid w:val="00480AE5"/>
    <w:rsid w:val="004876FC"/>
    <w:rsid w:val="00487EC5"/>
    <w:rsid w:val="00491403"/>
    <w:rsid w:val="004920A8"/>
    <w:rsid w:val="00494BEB"/>
    <w:rsid w:val="0049572E"/>
    <w:rsid w:val="0049628A"/>
    <w:rsid w:val="004C07CF"/>
    <w:rsid w:val="004C09EF"/>
    <w:rsid w:val="004C1E37"/>
    <w:rsid w:val="004C252B"/>
    <w:rsid w:val="004D22F9"/>
    <w:rsid w:val="004D53ED"/>
    <w:rsid w:val="004D5995"/>
    <w:rsid w:val="004D5E53"/>
    <w:rsid w:val="004D7757"/>
    <w:rsid w:val="004E2551"/>
    <w:rsid w:val="004E5955"/>
    <w:rsid w:val="004E7874"/>
    <w:rsid w:val="004F48CB"/>
    <w:rsid w:val="0050593E"/>
    <w:rsid w:val="00506153"/>
    <w:rsid w:val="00507C4F"/>
    <w:rsid w:val="005101C3"/>
    <w:rsid w:val="00513664"/>
    <w:rsid w:val="00513A6B"/>
    <w:rsid w:val="00514B59"/>
    <w:rsid w:val="005159D5"/>
    <w:rsid w:val="00516291"/>
    <w:rsid w:val="00523DEA"/>
    <w:rsid w:val="005251B9"/>
    <w:rsid w:val="00525459"/>
    <w:rsid w:val="005267EA"/>
    <w:rsid w:val="0053140A"/>
    <w:rsid w:val="00531D80"/>
    <w:rsid w:val="00534D39"/>
    <w:rsid w:val="00540AB1"/>
    <w:rsid w:val="00541297"/>
    <w:rsid w:val="00545592"/>
    <w:rsid w:val="0055303C"/>
    <w:rsid w:val="00553C66"/>
    <w:rsid w:val="00555492"/>
    <w:rsid w:val="00555EDE"/>
    <w:rsid w:val="00556466"/>
    <w:rsid w:val="00556DE7"/>
    <w:rsid w:val="005609B8"/>
    <w:rsid w:val="00563B56"/>
    <w:rsid w:val="00564FE7"/>
    <w:rsid w:val="005667D0"/>
    <w:rsid w:val="00566D94"/>
    <w:rsid w:val="00566F95"/>
    <w:rsid w:val="0057377C"/>
    <w:rsid w:val="00575092"/>
    <w:rsid w:val="00576A79"/>
    <w:rsid w:val="00577102"/>
    <w:rsid w:val="00577B99"/>
    <w:rsid w:val="00580595"/>
    <w:rsid w:val="005812F6"/>
    <w:rsid w:val="005829DF"/>
    <w:rsid w:val="005836D1"/>
    <w:rsid w:val="00583D15"/>
    <w:rsid w:val="00587749"/>
    <w:rsid w:val="005912B7"/>
    <w:rsid w:val="00591AA0"/>
    <w:rsid w:val="00593C61"/>
    <w:rsid w:val="00593F67"/>
    <w:rsid w:val="00594EE9"/>
    <w:rsid w:val="005962FC"/>
    <w:rsid w:val="005A00AB"/>
    <w:rsid w:val="005A071D"/>
    <w:rsid w:val="005A24CF"/>
    <w:rsid w:val="005A39B3"/>
    <w:rsid w:val="005B0801"/>
    <w:rsid w:val="005B319D"/>
    <w:rsid w:val="005B3FC2"/>
    <w:rsid w:val="005C1102"/>
    <w:rsid w:val="005C297E"/>
    <w:rsid w:val="005C2ACA"/>
    <w:rsid w:val="005C4139"/>
    <w:rsid w:val="005C46B1"/>
    <w:rsid w:val="005C723A"/>
    <w:rsid w:val="005D146B"/>
    <w:rsid w:val="005D17EA"/>
    <w:rsid w:val="005D1B88"/>
    <w:rsid w:val="005D5453"/>
    <w:rsid w:val="005D5AA6"/>
    <w:rsid w:val="005D74FC"/>
    <w:rsid w:val="005D79B2"/>
    <w:rsid w:val="005E575D"/>
    <w:rsid w:val="005F1CD9"/>
    <w:rsid w:val="005F321B"/>
    <w:rsid w:val="005F76AB"/>
    <w:rsid w:val="005F771D"/>
    <w:rsid w:val="0060175A"/>
    <w:rsid w:val="00604693"/>
    <w:rsid w:val="0060521A"/>
    <w:rsid w:val="00605838"/>
    <w:rsid w:val="00612CB4"/>
    <w:rsid w:val="0061535F"/>
    <w:rsid w:val="00616730"/>
    <w:rsid w:val="006206EC"/>
    <w:rsid w:val="00620F64"/>
    <w:rsid w:val="006238CD"/>
    <w:rsid w:val="00626743"/>
    <w:rsid w:val="00626B96"/>
    <w:rsid w:val="00631E2A"/>
    <w:rsid w:val="00631E7B"/>
    <w:rsid w:val="00632F1F"/>
    <w:rsid w:val="00632FC7"/>
    <w:rsid w:val="00635902"/>
    <w:rsid w:val="00635E15"/>
    <w:rsid w:val="00637C4E"/>
    <w:rsid w:val="00640C3C"/>
    <w:rsid w:val="00646658"/>
    <w:rsid w:val="00654275"/>
    <w:rsid w:val="00660936"/>
    <w:rsid w:val="0066358D"/>
    <w:rsid w:val="00665F87"/>
    <w:rsid w:val="006666EF"/>
    <w:rsid w:val="00670AC4"/>
    <w:rsid w:val="006711D5"/>
    <w:rsid w:val="00675359"/>
    <w:rsid w:val="0067770F"/>
    <w:rsid w:val="00682716"/>
    <w:rsid w:val="00691080"/>
    <w:rsid w:val="006954C0"/>
    <w:rsid w:val="006A067A"/>
    <w:rsid w:val="006A232B"/>
    <w:rsid w:val="006A3772"/>
    <w:rsid w:val="006A5668"/>
    <w:rsid w:val="006A59BD"/>
    <w:rsid w:val="006A5DBD"/>
    <w:rsid w:val="006A6B4F"/>
    <w:rsid w:val="006B0640"/>
    <w:rsid w:val="006B0B96"/>
    <w:rsid w:val="006B33E4"/>
    <w:rsid w:val="006B4808"/>
    <w:rsid w:val="006B5E2C"/>
    <w:rsid w:val="006B7F5D"/>
    <w:rsid w:val="006BF603"/>
    <w:rsid w:val="006C2695"/>
    <w:rsid w:val="006C370E"/>
    <w:rsid w:val="006C50F4"/>
    <w:rsid w:val="006C7793"/>
    <w:rsid w:val="006C7B19"/>
    <w:rsid w:val="006D28A9"/>
    <w:rsid w:val="006D70F5"/>
    <w:rsid w:val="006E00E6"/>
    <w:rsid w:val="006E0A48"/>
    <w:rsid w:val="006E11B3"/>
    <w:rsid w:val="006F076C"/>
    <w:rsid w:val="006F258E"/>
    <w:rsid w:val="006F3EC9"/>
    <w:rsid w:val="006F7726"/>
    <w:rsid w:val="00700821"/>
    <w:rsid w:val="00701B40"/>
    <w:rsid w:val="00705E4F"/>
    <w:rsid w:val="007067BB"/>
    <w:rsid w:val="007079A5"/>
    <w:rsid w:val="0071179C"/>
    <w:rsid w:val="00713D80"/>
    <w:rsid w:val="007213CA"/>
    <w:rsid w:val="00722253"/>
    <w:rsid w:val="0072361E"/>
    <w:rsid w:val="00725409"/>
    <w:rsid w:val="007255F9"/>
    <w:rsid w:val="00725700"/>
    <w:rsid w:val="00725ECF"/>
    <w:rsid w:val="00733C86"/>
    <w:rsid w:val="00734C50"/>
    <w:rsid w:val="00735991"/>
    <w:rsid w:val="00740EC4"/>
    <w:rsid w:val="00741434"/>
    <w:rsid w:val="0074210C"/>
    <w:rsid w:val="0074279C"/>
    <w:rsid w:val="007427FC"/>
    <w:rsid w:val="007431D9"/>
    <w:rsid w:val="0074525A"/>
    <w:rsid w:val="0074597D"/>
    <w:rsid w:val="00745B40"/>
    <w:rsid w:val="00754A5C"/>
    <w:rsid w:val="00755187"/>
    <w:rsid w:val="00756BBE"/>
    <w:rsid w:val="00757473"/>
    <w:rsid w:val="00757C45"/>
    <w:rsid w:val="007615AF"/>
    <w:rsid w:val="0076199C"/>
    <w:rsid w:val="007644E5"/>
    <w:rsid w:val="00764D8C"/>
    <w:rsid w:val="00766111"/>
    <w:rsid w:val="007661FC"/>
    <w:rsid w:val="00766720"/>
    <w:rsid w:val="00771575"/>
    <w:rsid w:val="007722D9"/>
    <w:rsid w:val="00772EED"/>
    <w:rsid w:val="00774233"/>
    <w:rsid w:val="0077447A"/>
    <w:rsid w:val="00775CBE"/>
    <w:rsid w:val="00776997"/>
    <w:rsid w:val="00780142"/>
    <w:rsid w:val="00782F4B"/>
    <w:rsid w:val="0078594B"/>
    <w:rsid w:val="00790FA3"/>
    <w:rsid w:val="00791CDD"/>
    <w:rsid w:val="00793295"/>
    <w:rsid w:val="007933C4"/>
    <w:rsid w:val="007B074E"/>
    <w:rsid w:val="007B0834"/>
    <w:rsid w:val="007B271C"/>
    <w:rsid w:val="007B3631"/>
    <w:rsid w:val="007B385E"/>
    <w:rsid w:val="007B6F70"/>
    <w:rsid w:val="007C1F8D"/>
    <w:rsid w:val="007C262B"/>
    <w:rsid w:val="007C3EC1"/>
    <w:rsid w:val="007C5ACF"/>
    <w:rsid w:val="007C6A21"/>
    <w:rsid w:val="007C72CE"/>
    <w:rsid w:val="007D023F"/>
    <w:rsid w:val="007D218C"/>
    <w:rsid w:val="007D2201"/>
    <w:rsid w:val="007D4137"/>
    <w:rsid w:val="007D4430"/>
    <w:rsid w:val="007D4BD2"/>
    <w:rsid w:val="007D58B2"/>
    <w:rsid w:val="007D6BB0"/>
    <w:rsid w:val="007E3FDB"/>
    <w:rsid w:val="007E45E6"/>
    <w:rsid w:val="007E46CA"/>
    <w:rsid w:val="007E4858"/>
    <w:rsid w:val="007E7759"/>
    <w:rsid w:val="007F0D70"/>
    <w:rsid w:val="007F15BE"/>
    <w:rsid w:val="007F19F5"/>
    <w:rsid w:val="007F3896"/>
    <w:rsid w:val="007F587C"/>
    <w:rsid w:val="00805BE9"/>
    <w:rsid w:val="00806C3C"/>
    <w:rsid w:val="00806C7F"/>
    <w:rsid w:val="00811AE6"/>
    <w:rsid w:val="0082343B"/>
    <w:rsid w:val="008307A0"/>
    <w:rsid w:val="0083352F"/>
    <w:rsid w:val="00834486"/>
    <w:rsid w:val="00841B3F"/>
    <w:rsid w:val="00846829"/>
    <w:rsid w:val="00853C41"/>
    <w:rsid w:val="0085429F"/>
    <w:rsid w:val="00861792"/>
    <w:rsid w:val="00861D3F"/>
    <w:rsid w:val="00862E37"/>
    <w:rsid w:val="00863FAB"/>
    <w:rsid w:val="00864E91"/>
    <w:rsid w:val="00865AA4"/>
    <w:rsid w:val="00866159"/>
    <w:rsid w:val="0086650B"/>
    <w:rsid w:val="00871A8D"/>
    <w:rsid w:val="00871DA4"/>
    <w:rsid w:val="00872F07"/>
    <w:rsid w:val="00874355"/>
    <w:rsid w:val="00874C8A"/>
    <w:rsid w:val="00877BF2"/>
    <w:rsid w:val="00882569"/>
    <w:rsid w:val="00886A1B"/>
    <w:rsid w:val="0089323C"/>
    <w:rsid w:val="008944FD"/>
    <w:rsid w:val="008A4984"/>
    <w:rsid w:val="008A534A"/>
    <w:rsid w:val="008A7D7C"/>
    <w:rsid w:val="008B1194"/>
    <w:rsid w:val="008B1502"/>
    <w:rsid w:val="008B2FA3"/>
    <w:rsid w:val="008B3511"/>
    <w:rsid w:val="008B42F0"/>
    <w:rsid w:val="008B44B1"/>
    <w:rsid w:val="008B62BA"/>
    <w:rsid w:val="008C09C7"/>
    <w:rsid w:val="008C1BD5"/>
    <w:rsid w:val="008C1D77"/>
    <w:rsid w:val="008D3770"/>
    <w:rsid w:val="008D3E17"/>
    <w:rsid w:val="008D603E"/>
    <w:rsid w:val="008D6559"/>
    <w:rsid w:val="008D6F6E"/>
    <w:rsid w:val="008E0AF0"/>
    <w:rsid w:val="008E48E5"/>
    <w:rsid w:val="008E5EA0"/>
    <w:rsid w:val="008F022B"/>
    <w:rsid w:val="008F5012"/>
    <w:rsid w:val="0090100E"/>
    <w:rsid w:val="00902672"/>
    <w:rsid w:val="00903127"/>
    <w:rsid w:val="0090374D"/>
    <w:rsid w:val="00906B80"/>
    <w:rsid w:val="00910BFE"/>
    <w:rsid w:val="00911246"/>
    <w:rsid w:val="00911C91"/>
    <w:rsid w:val="00912791"/>
    <w:rsid w:val="00913FC0"/>
    <w:rsid w:val="00914D19"/>
    <w:rsid w:val="0091564C"/>
    <w:rsid w:val="009158B8"/>
    <w:rsid w:val="009163F9"/>
    <w:rsid w:val="009201CC"/>
    <w:rsid w:val="009208BA"/>
    <w:rsid w:val="00923961"/>
    <w:rsid w:val="009305B3"/>
    <w:rsid w:val="0094319A"/>
    <w:rsid w:val="00943335"/>
    <w:rsid w:val="009433AB"/>
    <w:rsid w:val="00944A76"/>
    <w:rsid w:val="00946A9E"/>
    <w:rsid w:val="00947D67"/>
    <w:rsid w:val="00957ECF"/>
    <w:rsid w:val="0095A690"/>
    <w:rsid w:val="009649E0"/>
    <w:rsid w:val="00967DF3"/>
    <w:rsid w:val="00974ED6"/>
    <w:rsid w:val="0097534F"/>
    <w:rsid w:val="00977817"/>
    <w:rsid w:val="00977A45"/>
    <w:rsid w:val="00980BCB"/>
    <w:rsid w:val="00982E17"/>
    <w:rsid w:val="00984EA0"/>
    <w:rsid w:val="00985338"/>
    <w:rsid w:val="00987009"/>
    <w:rsid w:val="009935B5"/>
    <w:rsid w:val="00996BEC"/>
    <w:rsid w:val="009970AE"/>
    <w:rsid w:val="00997E35"/>
    <w:rsid w:val="009A136B"/>
    <w:rsid w:val="009A1657"/>
    <w:rsid w:val="009A3195"/>
    <w:rsid w:val="009B1011"/>
    <w:rsid w:val="009B32DA"/>
    <w:rsid w:val="009C19ED"/>
    <w:rsid w:val="009C208D"/>
    <w:rsid w:val="009C6EAE"/>
    <w:rsid w:val="009C73ED"/>
    <w:rsid w:val="009D202B"/>
    <w:rsid w:val="009D50E4"/>
    <w:rsid w:val="009D6BC6"/>
    <w:rsid w:val="009E2A8A"/>
    <w:rsid w:val="009E396A"/>
    <w:rsid w:val="009E4B2A"/>
    <w:rsid w:val="009F11F4"/>
    <w:rsid w:val="009F1556"/>
    <w:rsid w:val="009F29F3"/>
    <w:rsid w:val="009F33DD"/>
    <w:rsid w:val="00A004B5"/>
    <w:rsid w:val="00A0652E"/>
    <w:rsid w:val="00A067CD"/>
    <w:rsid w:val="00A10040"/>
    <w:rsid w:val="00A11A4F"/>
    <w:rsid w:val="00A121D7"/>
    <w:rsid w:val="00A12739"/>
    <w:rsid w:val="00A14131"/>
    <w:rsid w:val="00A2114E"/>
    <w:rsid w:val="00A24480"/>
    <w:rsid w:val="00A27508"/>
    <w:rsid w:val="00A30211"/>
    <w:rsid w:val="00A31EDF"/>
    <w:rsid w:val="00A346C7"/>
    <w:rsid w:val="00A352E9"/>
    <w:rsid w:val="00A370B1"/>
    <w:rsid w:val="00A37904"/>
    <w:rsid w:val="00A37925"/>
    <w:rsid w:val="00A43239"/>
    <w:rsid w:val="00A51670"/>
    <w:rsid w:val="00A51DD8"/>
    <w:rsid w:val="00A56658"/>
    <w:rsid w:val="00A56DC7"/>
    <w:rsid w:val="00A574EA"/>
    <w:rsid w:val="00A64859"/>
    <w:rsid w:val="00A66A1C"/>
    <w:rsid w:val="00A71279"/>
    <w:rsid w:val="00A73103"/>
    <w:rsid w:val="00A7387F"/>
    <w:rsid w:val="00A739F4"/>
    <w:rsid w:val="00A808FF"/>
    <w:rsid w:val="00A816FB"/>
    <w:rsid w:val="00A824FE"/>
    <w:rsid w:val="00A835A1"/>
    <w:rsid w:val="00A91B63"/>
    <w:rsid w:val="00A9390B"/>
    <w:rsid w:val="00A93EB3"/>
    <w:rsid w:val="00A95B5E"/>
    <w:rsid w:val="00AA0728"/>
    <w:rsid w:val="00AA09D7"/>
    <w:rsid w:val="00AA2E98"/>
    <w:rsid w:val="00AA37EC"/>
    <w:rsid w:val="00AB2055"/>
    <w:rsid w:val="00AB5068"/>
    <w:rsid w:val="00AB5437"/>
    <w:rsid w:val="00AB6BDA"/>
    <w:rsid w:val="00AC0ABF"/>
    <w:rsid w:val="00AC1E3C"/>
    <w:rsid w:val="00AC1E4D"/>
    <w:rsid w:val="00AC3EA2"/>
    <w:rsid w:val="00AC438E"/>
    <w:rsid w:val="00AC730E"/>
    <w:rsid w:val="00AD456E"/>
    <w:rsid w:val="00AD6292"/>
    <w:rsid w:val="00AD68C2"/>
    <w:rsid w:val="00AE352C"/>
    <w:rsid w:val="00AE6071"/>
    <w:rsid w:val="00AF1A86"/>
    <w:rsid w:val="00AF1DBE"/>
    <w:rsid w:val="00AF3F43"/>
    <w:rsid w:val="00AF49C6"/>
    <w:rsid w:val="00B03414"/>
    <w:rsid w:val="00B04C3D"/>
    <w:rsid w:val="00B16E34"/>
    <w:rsid w:val="00B17CAE"/>
    <w:rsid w:val="00B20BEE"/>
    <w:rsid w:val="00B20C77"/>
    <w:rsid w:val="00B2287E"/>
    <w:rsid w:val="00B237BF"/>
    <w:rsid w:val="00B23F63"/>
    <w:rsid w:val="00B268AC"/>
    <w:rsid w:val="00B26E32"/>
    <w:rsid w:val="00B26FA0"/>
    <w:rsid w:val="00B32486"/>
    <w:rsid w:val="00B32DCB"/>
    <w:rsid w:val="00B36198"/>
    <w:rsid w:val="00B36EE5"/>
    <w:rsid w:val="00B3708F"/>
    <w:rsid w:val="00B40F2B"/>
    <w:rsid w:val="00B4296F"/>
    <w:rsid w:val="00B50126"/>
    <w:rsid w:val="00B530AC"/>
    <w:rsid w:val="00B568BF"/>
    <w:rsid w:val="00B6058B"/>
    <w:rsid w:val="00B62D39"/>
    <w:rsid w:val="00B65C54"/>
    <w:rsid w:val="00B66436"/>
    <w:rsid w:val="00B66FAD"/>
    <w:rsid w:val="00B72763"/>
    <w:rsid w:val="00B759AC"/>
    <w:rsid w:val="00B76B93"/>
    <w:rsid w:val="00B76D02"/>
    <w:rsid w:val="00B77806"/>
    <w:rsid w:val="00B81638"/>
    <w:rsid w:val="00B845B5"/>
    <w:rsid w:val="00B8481C"/>
    <w:rsid w:val="00B87803"/>
    <w:rsid w:val="00B90B4B"/>
    <w:rsid w:val="00B94A9B"/>
    <w:rsid w:val="00B97E79"/>
    <w:rsid w:val="00BA1048"/>
    <w:rsid w:val="00BA37FD"/>
    <w:rsid w:val="00BB3DC8"/>
    <w:rsid w:val="00BB74D8"/>
    <w:rsid w:val="00BB770F"/>
    <w:rsid w:val="00BB7ED7"/>
    <w:rsid w:val="00BC2613"/>
    <w:rsid w:val="00BD5E93"/>
    <w:rsid w:val="00BD65CD"/>
    <w:rsid w:val="00BE0FCD"/>
    <w:rsid w:val="00BE22F9"/>
    <w:rsid w:val="00BE3A12"/>
    <w:rsid w:val="00BE4D14"/>
    <w:rsid w:val="00BF3180"/>
    <w:rsid w:val="00BF7BEC"/>
    <w:rsid w:val="00C006F6"/>
    <w:rsid w:val="00C00908"/>
    <w:rsid w:val="00C0149A"/>
    <w:rsid w:val="00C025F6"/>
    <w:rsid w:val="00C16425"/>
    <w:rsid w:val="00C16951"/>
    <w:rsid w:val="00C176D4"/>
    <w:rsid w:val="00C17A4E"/>
    <w:rsid w:val="00C20060"/>
    <w:rsid w:val="00C22190"/>
    <w:rsid w:val="00C249D8"/>
    <w:rsid w:val="00C35C71"/>
    <w:rsid w:val="00C377E6"/>
    <w:rsid w:val="00C478D1"/>
    <w:rsid w:val="00C50DCE"/>
    <w:rsid w:val="00C51C87"/>
    <w:rsid w:val="00C523A8"/>
    <w:rsid w:val="00C55B43"/>
    <w:rsid w:val="00C60C34"/>
    <w:rsid w:val="00C64098"/>
    <w:rsid w:val="00C647AF"/>
    <w:rsid w:val="00C64937"/>
    <w:rsid w:val="00C65988"/>
    <w:rsid w:val="00C662F6"/>
    <w:rsid w:val="00C70CC1"/>
    <w:rsid w:val="00C72A66"/>
    <w:rsid w:val="00C7303F"/>
    <w:rsid w:val="00C73731"/>
    <w:rsid w:val="00C74874"/>
    <w:rsid w:val="00C76463"/>
    <w:rsid w:val="00C77357"/>
    <w:rsid w:val="00C7790A"/>
    <w:rsid w:val="00C80EF8"/>
    <w:rsid w:val="00C85DF2"/>
    <w:rsid w:val="00C907B9"/>
    <w:rsid w:val="00C9104F"/>
    <w:rsid w:val="00C911DA"/>
    <w:rsid w:val="00C93021"/>
    <w:rsid w:val="00CA027B"/>
    <w:rsid w:val="00CA3A05"/>
    <w:rsid w:val="00CA3D59"/>
    <w:rsid w:val="00CA63FE"/>
    <w:rsid w:val="00CA7FA0"/>
    <w:rsid w:val="00CB348C"/>
    <w:rsid w:val="00CB3D9C"/>
    <w:rsid w:val="00CC05E0"/>
    <w:rsid w:val="00CC182A"/>
    <w:rsid w:val="00CC4D95"/>
    <w:rsid w:val="00CD2BE8"/>
    <w:rsid w:val="00CD3004"/>
    <w:rsid w:val="00CD4012"/>
    <w:rsid w:val="00CD4A08"/>
    <w:rsid w:val="00CD4A43"/>
    <w:rsid w:val="00CD7776"/>
    <w:rsid w:val="00CE43E2"/>
    <w:rsid w:val="00CE57CE"/>
    <w:rsid w:val="00CE6993"/>
    <w:rsid w:val="00CE7F15"/>
    <w:rsid w:val="00CF06FB"/>
    <w:rsid w:val="00CF1733"/>
    <w:rsid w:val="00CF5C3E"/>
    <w:rsid w:val="00CF7D4C"/>
    <w:rsid w:val="00D002A1"/>
    <w:rsid w:val="00D01D23"/>
    <w:rsid w:val="00D069B3"/>
    <w:rsid w:val="00D06A34"/>
    <w:rsid w:val="00D11824"/>
    <w:rsid w:val="00D14BE0"/>
    <w:rsid w:val="00D173A1"/>
    <w:rsid w:val="00D23D79"/>
    <w:rsid w:val="00D26ACD"/>
    <w:rsid w:val="00D30F9C"/>
    <w:rsid w:val="00D315EC"/>
    <w:rsid w:val="00D32AB1"/>
    <w:rsid w:val="00D3756C"/>
    <w:rsid w:val="00D3779F"/>
    <w:rsid w:val="00D4083F"/>
    <w:rsid w:val="00D430A8"/>
    <w:rsid w:val="00D52B44"/>
    <w:rsid w:val="00D551EE"/>
    <w:rsid w:val="00D56ABF"/>
    <w:rsid w:val="00D5740A"/>
    <w:rsid w:val="00D607A8"/>
    <w:rsid w:val="00D617ED"/>
    <w:rsid w:val="00D65ACA"/>
    <w:rsid w:val="00D66040"/>
    <w:rsid w:val="00D750CA"/>
    <w:rsid w:val="00D755F8"/>
    <w:rsid w:val="00D76069"/>
    <w:rsid w:val="00D77A36"/>
    <w:rsid w:val="00D8326A"/>
    <w:rsid w:val="00D8407F"/>
    <w:rsid w:val="00D86175"/>
    <w:rsid w:val="00D86BB8"/>
    <w:rsid w:val="00DA226F"/>
    <w:rsid w:val="00DA3607"/>
    <w:rsid w:val="00DA606B"/>
    <w:rsid w:val="00DB0765"/>
    <w:rsid w:val="00DB1D31"/>
    <w:rsid w:val="00DB4A61"/>
    <w:rsid w:val="00DC2756"/>
    <w:rsid w:val="00DD3263"/>
    <w:rsid w:val="00DD387E"/>
    <w:rsid w:val="00DD3B14"/>
    <w:rsid w:val="00DD4B05"/>
    <w:rsid w:val="00DD7469"/>
    <w:rsid w:val="00DD7FEE"/>
    <w:rsid w:val="00DE0E91"/>
    <w:rsid w:val="00DE5DB4"/>
    <w:rsid w:val="00DE5DCC"/>
    <w:rsid w:val="00DE73F3"/>
    <w:rsid w:val="00DF3B67"/>
    <w:rsid w:val="00DF4FC4"/>
    <w:rsid w:val="00DF5E52"/>
    <w:rsid w:val="00DF6E6D"/>
    <w:rsid w:val="00E019C2"/>
    <w:rsid w:val="00E0244F"/>
    <w:rsid w:val="00E06B39"/>
    <w:rsid w:val="00E107D1"/>
    <w:rsid w:val="00E13968"/>
    <w:rsid w:val="00E157C6"/>
    <w:rsid w:val="00E15C7F"/>
    <w:rsid w:val="00E214E5"/>
    <w:rsid w:val="00E21A95"/>
    <w:rsid w:val="00E26B89"/>
    <w:rsid w:val="00E30BE2"/>
    <w:rsid w:val="00E32AE9"/>
    <w:rsid w:val="00E33BC4"/>
    <w:rsid w:val="00E354B7"/>
    <w:rsid w:val="00E35E22"/>
    <w:rsid w:val="00E36384"/>
    <w:rsid w:val="00E41D09"/>
    <w:rsid w:val="00E42757"/>
    <w:rsid w:val="00E43639"/>
    <w:rsid w:val="00E437AE"/>
    <w:rsid w:val="00E4627B"/>
    <w:rsid w:val="00E50936"/>
    <w:rsid w:val="00E51E68"/>
    <w:rsid w:val="00E53321"/>
    <w:rsid w:val="00E53A15"/>
    <w:rsid w:val="00E54567"/>
    <w:rsid w:val="00E55BD8"/>
    <w:rsid w:val="00E56459"/>
    <w:rsid w:val="00E5710A"/>
    <w:rsid w:val="00E60A72"/>
    <w:rsid w:val="00E61693"/>
    <w:rsid w:val="00E62A6F"/>
    <w:rsid w:val="00E63DD0"/>
    <w:rsid w:val="00E63E24"/>
    <w:rsid w:val="00E66F07"/>
    <w:rsid w:val="00E67FBF"/>
    <w:rsid w:val="00E75790"/>
    <w:rsid w:val="00E7702D"/>
    <w:rsid w:val="00E80A69"/>
    <w:rsid w:val="00E91792"/>
    <w:rsid w:val="00E91C28"/>
    <w:rsid w:val="00E92B17"/>
    <w:rsid w:val="00E93ED6"/>
    <w:rsid w:val="00E94836"/>
    <w:rsid w:val="00E96326"/>
    <w:rsid w:val="00E96F5E"/>
    <w:rsid w:val="00E96FA6"/>
    <w:rsid w:val="00E9703A"/>
    <w:rsid w:val="00EA6C57"/>
    <w:rsid w:val="00EA7102"/>
    <w:rsid w:val="00EB09E3"/>
    <w:rsid w:val="00EB2ACA"/>
    <w:rsid w:val="00EB2D41"/>
    <w:rsid w:val="00EB36D8"/>
    <w:rsid w:val="00EB4F61"/>
    <w:rsid w:val="00EB5022"/>
    <w:rsid w:val="00EB7C62"/>
    <w:rsid w:val="00EC0B6F"/>
    <w:rsid w:val="00EC2F26"/>
    <w:rsid w:val="00EC3BD9"/>
    <w:rsid w:val="00EC401E"/>
    <w:rsid w:val="00EC672A"/>
    <w:rsid w:val="00ED05DA"/>
    <w:rsid w:val="00ED7099"/>
    <w:rsid w:val="00EE0598"/>
    <w:rsid w:val="00EE0C79"/>
    <w:rsid w:val="00EF5CA2"/>
    <w:rsid w:val="00EF7577"/>
    <w:rsid w:val="00EF7892"/>
    <w:rsid w:val="00EF7EEA"/>
    <w:rsid w:val="00F00224"/>
    <w:rsid w:val="00F00640"/>
    <w:rsid w:val="00F03B4E"/>
    <w:rsid w:val="00F078A7"/>
    <w:rsid w:val="00F1039F"/>
    <w:rsid w:val="00F1313D"/>
    <w:rsid w:val="00F16E64"/>
    <w:rsid w:val="00F1785A"/>
    <w:rsid w:val="00F21948"/>
    <w:rsid w:val="00F221E6"/>
    <w:rsid w:val="00F22668"/>
    <w:rsid w:val="00F22D78"/>
    <w:rsid w:val="00F23FD9"/>
    <w:rsid w:val="00F265EC"/>
    <w:rsid w:val="00F30736"/>
    <w:rsid w:val="00F312CC"/>
    <w:rsid w:val="00F36F3E"/>
    <w:rsid w:val="00F51286"/>
    <w:rsid w:val="00F5D485"/>
    <w:rsid w:val="00F602B6"/>
    <w:rsid w:val="00F618FF"/>
    <w:rsid w:val="00F62435"/>
    <w:rsid w:val="00F63A65"/>
    <w:rsid w:val="00F63BEA"/>
    <w:rsid w:val="00F72296"/>
    <w:rsid w:val="00F82DD4"/>
    <w:rsid w:val="00F86B4D"/>
    <w:rsid w:val="00F901BD"/>
    <w:rsid w:val="00F92043"/>
    <w:rsid w:val="00F947E5"/>
    <w:rsid w:val="00F96641"/>
    <w:rsid w:val="00FA11F7"/>
    <w:rsid w:val="00FA38D8"/>
    <w:rsid w:val="00FA4223"/>
    <w:rsid w:val="00FA43ED"/>
    <w:rsid w:val="00FA5568"/>
    <w:rsid w:val="00FB08A2"/>
    <w:rsid w:val="00FB0A4E"/>
    <w:rsid w:val="00FB471D"/>
    <w:rsid w:val="00FB55AC"/>
    <w:rsid w:val="00FB57A7"/>
    <w:rsid w:val="00FB5D99"/>
    <w:rsid w:val="00FB5F8C"/>
    <w:rsid w:val="00FC3912"/>
    <w:rsid w:val="00FC6021"/>
    <w:rsid w:val="00FC734F"/>
    <w:rsid w:val="00FD0881"/>
    <w:rsid w:val="00FD1667"/>
    <w:rsid w:val="00FD1871"/>
    <w:rsid w:val="00FD23C9"/>
    <w:rsid w:val="00FD33B1"/>
    <w:rsid w:val="00FD4731"/>
    <w:rsid w:val="00FD4A2C"/>
    <w:rsid w:val="00FD6C22"/>
    <w:rsid w:val="00FD76F2"/>
    <w:rsid w:val="00FE2860"/>
    <w:rsid w:val="00FE2953"/>
    <w:rsid w:val="00FE376B"/>
    <w:rsid w:val="00FE530E"/>
    <w:rsid w:val="00FE7504"/>
    <w:rsid w:val="00FF75AE"/>
    <w:rsid w:val="00FF7914"/>
    <w:rsid w:val="011E8531"/>
    <w:rsid w:val="0137D3E5"/>
    <w:rsid w:val="013903DE"/>
    <w:rsid w:val="01503DD7"/>
    <w:rsid w:val="0159FBA8"/>
    <w:rsid w:val="01908373"/>
    <w:rsid w:val="01B0918E"/>
    <w:rsid w:val="01B2CCB5"/>
    <w:rsid w:val="01BB0D86"/>
    <w:rsid w:val="01E7C1A9"/>
    <w:rsid w:val="01F2AB29"/>
    <w:rsid w:val="0238AF64"/>
    <w:rsid w:val="02572A44"/>
    <w:rsid w:val="02898E61"/>
    <w:rsid w:val="0394DA50"/>
    <w:rsid w:val="03B8BF42"/>
    <w:rsid w:val="03C32B71"/>
    <w:rsid w:val="0434DD07"/>
    <w:rsid w:val="04658EA2"/>
    <w:rsid w:val="04BF511D"/>
    <w:rsid w:val="050D640C"/>
    <w:rsid w:val="0536C4D2"/>
    <w:rsid w:val="056A3D17"/>
    <w:rsid w:val="0574B201"/>
    <w:rsid w:val="05803FD9"/>
    <w:rsid w:val="05992ECB"/>
    <w:rsid w:val="05E64313"/>
    <w:rsid w:val="060233AD"/>
    <w:rsid w:val="061AE007"/>
    <w:rsid w:val="064EBFF8"/>
    <w:rsid w:val="0657CDCA"/>
    <w:rsid w:val="06674C5C"/>
    <w:rsid w:val="0686C5DB"/>
    <w:rsid w:val="06D6FD41"/>
    <w:rsid w:val="06E2296E"/>
    <w:rsid w:val="073C0DBF"/>
    <w:rsid w:val="078355F4"/>
    <w:rsid w:val="0837AA5C"/>
    <w:rsid w:val="084E54D3"/>
    <w:rsid w:val="0859A97A"/>
    <w:rsid w:val="0872AAAA"/>
    <w:rsid w:val="088FD57A"/>
    <w:rsid w:val="08A0F619"/>
    <w:rsid w:val="08CCB4A4"/>
    <w:rsid w:val="08DFB2FC"/>
    <w:rsid w:val="092DD872"/>
    <w:rsid w:val="094E7953"/>
    <w:rsid w:val="09D256B8"/>
    <w:rsid w:val="09FDAACB"/>
    <w:rsid w:val="0A2A98CE"/>
    <w:rsid w:val="0A3C0083"/>
    <w:rsid w:val="0A836BF2"/>
    <w:rsid w:val="0A924E1D"/>
    <w:rsid w:val="0AB92C04"/>
    <w:rsid w:val="0AC53FC9"/>
    <w:rsid w:val="0ADC3598"/>
    <w:rsid w:val="0ADC50D8"/>
    <w:rsid w:val="0AFDFF79"/>
    <w:rsid w:val="0B36FC3A"/>
    <w:rsid w:val="0B4166B1"/>
    <w:rsid w:val="0B806B71"/>
    <w:rsid w:val="0B820F09"/>
    <w:rsid w:val="0B88F22F"/>
    <w:rsid w:val="0B93EA9A"/>
    <w:rsid w:val="0BB35BB5"/>
    <w:rsid w:val="0BCE70CA"/>
    <w:rsid w:val="0BD97E50"/>
    <w:rsid w:val="0BF793F1"/>
    <w:rsid w:val="0C3CB337"/>
    <w:rsid w:val="0C6EF7D9"/>
    <w:rsid w:val="0C73B5CB"/>
    <w:rsid w:val="0C8AB7A9"/>
    <w:rsid w:val="0C961C5F"/>
    <w:rsid w:val="0CE7A6FC"/>
    <w:rsid w:val="0CF00BF3"/>
    <w:rsid w:val="0D2D3606"/>
    <w:rsid w:val="0D7C4367"/>
    <w:rsid w:val="0DA65FD6"/>
    <w:rsid w:val="0DFCE1F6"/>
    <w:rsid w:val="0E0C88F2"/>
    <w:rsid w:val="0E4DFA63"/>
    <w:rsid w:val="0E547BB1"/>
    <w:rsid w:val="0E565229"/>
    <w:rsid w:val="0E5E3BD5"/>
    <w:rsid w:val="0E70BD4C"/>
    <w:rsid w:val="0E757F38"/>
    <w:rsid w:val="0E84B257"/>
    <w:rsid w:val="0E9CB79D"/>
    <w:rsid w:val="0EF6C25E"/>
    <w:rsid w:val="0EF92773"/>
    <w:rsid w:val="0F0D070A"/>
    <w:rsid w:val="0F1D443F"/>
    <w:rsid w:val="0F80C5C8"/>
    <w:rsid w:val="0FD1BC76"/>
    <w:rsid w:val="0FD2752E"/>
    <w:rsid w:val="1016A17D"/>
    <w:rsid w:val="10328B56"/>
    <w:rsid w:val="1080F9E5"/>
    <w:rsid w:val="10D633C2"/>
    <w:rsid w:val="10E6E22C"/>
    <w:rsid w:val="110A086B"/>
    <w:rsid w:val="1114F70E"/>
    <w:rsid w:val="111EE372"/>
    <w:rsid w:val="119AD461"/>
    <w:rsid w:val="119ED669"/>
    <w:rsid w:val="11A2F6CC"/>
    <w:rsid w:val="11A338D0"/>
    <w:rsid w:val="11A4E536"/>
    <w:rsid w:val="11B69C49"/>
    <w:rsid w:val="11BDEAC4"/>
    <w:rsid w:val="11E5929A"/>
    <w:rsid w:val="1268A484"/>
    <w:rsid w:val="12B3AE00"/>
    <w:rsid w:val="12E668C5"/>
    <w:rsid w:val="12E909BE"/>
    <w:rsid w:val="131B5C1D"/>
    <w:rsid w:val="133CD9B4"/>
    <w:rsid w:val="13655020"/>
    <w:rsid w:val="13856CEF"/>
    <w:rsid w:val="139ADF05"/>
    <w:rsid w:val="139C990A"/>
    <w:rsid w:val="13A1A65A"/>
    <w:rsid w:val="13F038E5"/>
    <w:rsid w:val="13F740BD"/>
    <w:rsid w:val="13FF947B"/>
    <w:rsid w:val="140A206E"/>
    <w:rsid w:val="143A8D55"/>
    <w:rsid w:val="1443D72E"/>
    <w:rsid w:val="144F2C8F"/>
    <w:rsid w:val="148D9AD7"/>
    <w:rsid w:val="14CD9FD5"/>
    <w:rsid w:val="14FA3596"/>
    <w:rsid w:val="150BCFEE"/>
    <w:rsid w:val="151DF1DB"/>
    <w:rsid w:val="151FEFF7"/>
    <w:rsid w:val="155258A3"/>
    <w:rsid w:val="15528C4A"/>
    <w:rsid w:val="158A6E56"/>
    <w:rsid w:val="1592A4CC"/>
    <w:rsid w:val="15ADE2DD"/>
    <w:rsid w:val="15B2BFC4"/>
    <w:rsid w:val="161B6268"/>
    <w:rsid w:val="16483DF2"/>
    <w:rsid w:val="16D21F1F"/>
    <w:rsid w:val="16DEAA69"/>
    <w:rsid w:val="17348FFD"/>
    <w:rsid w:val="17435B88"/>
    <w:rsid w:val="17493427"/>
    <w:rsid w:val="17750F9A"/>
    <w:rsid w:val="1781EEE2"/>
    <w:rsid w:val="17AC0D25"/>
    <w:rsid w:val="17B575CE"/>
    <w:rsid w:val="17F81E19"/>
    <w:rsid w:val="181E0FFA"/>
    <w:rsid w:val="182883F3"/>
    <w:rsid w:val="18AE8581"/>
    <w:rsid w:val="18D5FAFE"/>
    <w:rsid w:val="18DCDF21"/>
    <w:rsid w:val="18E463AF"/>
    <w:rsid w:val="18E84B25"/>
    <w:rsid w:val="18F9DE3E"/>
    <w:rsid w:val="196D18F0"/>
    <w:rsid w:val="197C3C8C"/>
    <w:rsid w:val="19A32F0A"/>
    <w:rsid w:val="19ABFA8C"/>
    <w:rsid w:val="19BE2FA6"/>
    <w:rsid w:val="19BF0F41"/>
    <w:rsid w:val="19D7BEAB"/>
    <w:rsid w:val="19E4B146"/>
    <w:rsid w:val="19FD55D6"/>
    <w:rsid w:val="1A1C2371"/>
    <w:rsid w:val="1A4C6588"/>
    <w:rsid w:val="1A941C12"/>
    <w:rsid w:val="1A9BE684"/>
    <w:rsid w:val="1AAD3A6A"/>
    <w:rsid w:val="1AF7B7AB"/>
    <w:rsid w:val="1B046EF2"/>
    <w:rsid w:val="1B4C72EA"/>
    <w:rsid w:val="1BA3460A"/>
    <w:rsid w:val="1BA48709"/>
    <w:rsid w:val="1BA5742E"/>
    <w:rsid w:val="1C1A6CC9"/>
    <w:rsid w:val="1C1BC47E"/>
    <w:rsid w:val="1C4C82AC"/>
    <w:rsid w:val="1C870590"/>
    <w:rsid w:val="1C900A1D"/>
    <w:rsid w:val="1C918A39"/>
    <w:rsid w:val="1C9990D5"/>
    <w:rsid w:val="1CBF7CD1"/>
    <w:rsid w:val="1D1B4ECF"/>
    <w:rsid w:val="1D71110B"/>
    <w:rsid w:val="1D942399"/>
    <w:rsid w:val="1DE6B8B1"/>
    <w:rsid w:val="1DF089D1"/>
    <w:rsid w:val="1DF18290"/>
    <w:rsid w:val="1E0F1841"/>
    <w:rsid w:val="1E0F3A06"/>
    <w:rsid w:val="1E5DE597"/>
    <w:rsid w:val="1E7C247E"/>
    <w:rsid w:val="1EE416D6"/>
    <w:rsid w:val="1F34C15A"/>
    <w:rsid w:val="1F5A90BD"/>
    <w:rsid w:val="1F75C69C"/>
    <w:rsid w:val="1F8AA119"/>
    <w:rsid w:val="1F9BC69D"/>
    <w:rsid w:val="1FA11B0B"/>
    <w:rsid w:val="1FD93817"/>
    <w:rsid w:val="1FDE140A"/>
    <w:rsid w:val="1FED8AEE"/>
    <w:rsid w:val="201E8A17"/>
    <w:rsid w:val="20422C29"/>
    <w:rsid w:val="2048D69E"/>
    <w:rsid w:val="205B4394"/>
    <w:rsid w:val="2060F492"/>
    <w:rsid w:val="20AB1D4F"/>
    <w:rsid w:val="20C65EA1"/>
    <w:rsid w:val="20E3D437"/>
    <w:rsid w:val="20F59A71"/>
    <w:rsid w:val="20FC4BAF"/>
    <w:rsid w:val="21254211"/>
    <w:rsid w:val="212DBCAF"/>
    <w:rsid w:val="2131DD75"/>
    <w:rsid w:val="213BDF4B"/>
    <w:rsid w:val="2159E921"/>
    <w:rsid w:val="215EB811"/>
    <w:rsid w:val="21693EB9"/>
    <w:rsid w:val="216CA2BC"/>
    <w:rsid w:val="21938EA2"/>
    <w:rsid w:val="21E4E341"/>
    <w:rsid w:val="2217D46D"/>
    <w:rsid w:val="22303E43"/>
    <w:rsid w:val="223F25F4"/>
    <w:rsid w:val="2248C37C"/>
    <w:rsid w:val="22A2F4CE"/>
    <w:rsid w:val="22B77FB0"/>
    <w:rsid w:val="22D4EC18"/>
    <w:rsid w:val="22F83738"/>
    <w:rsid w:val="23016A6D"/>
    <w:rsid w:val="23088A7C"/>
    <w:rsid w:val="230D834D"/>
    <w:rsid w:val="231FBD01"/>
    <w:rsid w:val="232C27F6"/>
    <w:rsid w:val="23334C9D"/>
    <w:rsid w:val="2333DBC3"/>
    <w:rsid w:val="2375AB8E"/>
    <w:rsid w:val="238DEC69"/>
    <w:rsid w:val="24231D38"/>
    <w:rsid w:val="242D62CB"/>
    <w:rsid w:val="244782B8"/>
    <w:rsid w:val="2478FA83"/>
    <w:rsid w:val="24BCE5A3"/>
    <w:rsid w:val="24E80BD2"/>
    <w:rsid w:val="24F39763"/>
    <w:rsid w:val="24FAC11D"/>
    <w:rsid w:val="25538FD5"/>
    <w:rsid w:val="255CB80A"/>
    <w:rsid w:val="2563BEFC"/>
    <w:rsid w:val="25751B53"/>
    <w:rsid w:val="257F6C9D"/>
    <w:rsid w:val="2587E5B8"/>
    <w:rsid w:val="25D9D0E0"/>
    <w:rsid w:val="262EE56F"/>
    <w:rsid w:val="263F4377"/>
    <w:rsid w:val="265155F1"/>
    <w:rsid w:val="26716BCD"/>
    <w:rsid w:val="26C28526"/>
    <w:rsid w:val="26C4FB30"/>
    <w:rsid w:val="26CF43BF"/>
    <w:rsid w:val="26D35E25"/>
    <w:rsid w:val="26D4B821"/>
    <w:rsid w:val="26D525DD"/>
    <w:rsid w:val="2727C890"/>
    <w:rsid w:val="2735E4EE"/>
    <w:rsid w:val="2746A5DE"/>
    <w:rsid w:val="276F7F6F"/>
    <w:rsid w:val="27EFD9A9"/>
    <w:rsid w:val="27F6CE65"/>
    <w:rsid w:val="28180C0E"/>
    <w:rsid w:val="283DC829"/>
    <w:rsid w:val="28527E4D"/>
    <w:rsid w:val="2862D779"/>
    <w:rsid w:val="28768079"/>
    <w:rsid w:val="288E2BA1"/>
    <w:rsid w:val="28A4DA07"/>
    <w:rsid w:val="28C774AD"/>
    <w:rsid w:val="28D847BA"/>
    <w:rsid w:val="290FD069"/>
    <w:rsid w:val="2935779A"/>
    <w:rsid w:val="2937DE64"/>
    <w:rsid w:val="295DB5A3"/>
    <w:rsid w:val="29C202CD"/>
    <w:rsid w:val="29D74B26"/>
    <w:rsid w:val="29EDA2E8"/>
    <w:rsid w:val="29F0A695"/>
    <w:rsid w:val="2A4EA394"/>
    <w:rsid w:val="2A65C93B"/>
    <w:rsid w:val="2A6612E0"/>
    <w:rsid w:val="2A72B7F7"/>
    <w:rsid w:val="2B13DF34"/>
    <w:rsid w:val="2B1B896A"/>
    <w:rsid w:val="2C17DB2C"/>
    <w:rsid w:val="2C8ACEB3"/>
    <w:rsid w:val="2CAC66C5"/>
    <w:rsid w:val="2CAD9523"/>
    <w:rsid w:val="2CC6904E"/>
    <w:rsid w:val="2CD9B912"/>
    <w:rsid w:val="2CE355FD"/>
    <w:rsid w:val="2D08C5EF"/>
    <w:rsid w:val="2D1561C7"/>
    <w:rsid w:val="2D2246BD"/>
    <w:rsid w:val="2D4F1F6B"/>
    <w:rsid w:val="2D9607DF"/>
    <w:rsid w:val="2E25EB5D"/>
    <w:rsid w:val="2E4E0ED6"/>
    <w:rsid w:val="2EB3E36E"/>
    <w:rsid w:val="2EB85861"/>
    <w:rsid w:val="2EBCFDB6"/>
    <w:rsid w:val="2F7204B2"/>
    <w:rsid w:val="2F9FBEB2"/>
    <w:rsid w:val="2FBA68D9"/>
    <w:rsid w:val="2FDAF377"/>
    <w:rsid w:val="301082C5"/>
    <w:rsid w:val="301881BE"/>
    <w:rsid w:val="3035A766"/>
    <w:rsid w:val="30628177"/>
    <w:rsid w:val="3095445D"/>
    <w:rsid w:val="310A2DBB"/>
    <w:rsid w:val="31213E96"/>
    <w:rsid w:val="312A6A74"/>
    <w:rsid w:val="3133151C"/>
    <w:rsid w:val="316D51FA"/>
    <w:rsid w:val="31DDC4F0"/>
    <w:rsid w:val="31EDA3C2"/>
    <w:rsid w:val="321A7A15"/>
    <w:rsid w:val="3228EB6B"/>
    <w:rsid w:val="323C4EF0"/>
    <w:rsid w:val="32608BC2"/>
    <w:rsid w:val="326FE9A5"/>
    <w:rsid w:val="32A80845"/>
    <w:rsid w:val="32F16E4B"/>
    <w:rsid w:val="32F3A313"/>
    <w:rsid w:val="32FFB3D5"/>
    <w:rsid w:val="332961BC"/>
    <w:rsid w:val="3330FDC8"/>
    <w:rsid w:val="3338AB1C"/>
    <w:rsid w:val="333E68E7"/>
    <w:rsid w:val="33406515"/>
    <w:rsid w:val="334BBABF"/>
    <w:rsid w:val="33609CA4"/>
    <w:rsid w:val="337F9E75"/>
    <w:rsid w:val="33EA82F8"/>
    <w:rsid w:val="341953A8"/>
    <w:rsid w:val="3424E66D"/>
    <w:rsid w:val="342CB635"/>
    <w:rsid w:val="342FCC06"/>
    <w:rsid w:val="3459AD3D"/>
    <w:rsid w:val="346AE5F5"/>
    <w:rsid w:val="3484AEF3"/>
    <w:rsid w:val="3499FB26"/>
    <w:rsid w:val="34C21ECC"/>
    <w:rsid w:val="34D57266"/>
    <w:rsid w:val="34D927EA"/>
    <w:rsid w:val="34DAE1AB"/>
    <w:rsid w:val="34E91610"/>
    <w:rsid w:val="3521AC8A"/>
    <w:rsid w:val="3523564A"/>
    <w:rsid w:val="35532037"/>
    <w:rsid w:val="355BB40E"/>
    <w:rsid w:val="359CCBD2"/>
    <w:rsid w:val="35BCA0F6"/>
    <w:rsid w:val="3628DBCF"/>
    <w:rsid w:val="3649978F"/>
    <w:rsid w:val="36FE2FCA"/>
    <w:rsid w:val="37017FF5"/>
    <w:rsid w:val="37132ABD"/>
    <w:rsid w:val="37319C0B"/>
    <w:rsid w:val="3732E684"/>
    <w:rsid w:val="377CDD26"/>
    <w:rsid w:val="37C47BC7"/>
    <w:rsid w:val="3826CA9A"/>
    <w:rsid w:val="383EC51A"/>
    <w:rsid w:val="38529BB9"/>
    <w:rsid w:val="385A7D32"/>
    <w:rsid w:val="386AB943"/>
    <w:rsid w:val="3870192F"/>
    <w:rsid w:val="38A9097A"/>
    <w:rsid w:val="38ACC456"/>
    <w:rsid w:val="38AF3942"/>
    <w:rsid w:val="38D95E10"/>
    <w:rsid w:val="38E7A18C"/>
    <w:rsid w:val="390E335C"/>
    <w:rsid w:val="392000C3"/>
    <w:rsid w:val="39385A34"/>
    <w:rsid w:val="393A02DD"/>
    <w:rsid w:val="396B78E4"/>
    <w:rsid w:val="39965E89"/>
    <w:rsid w:val="39F4924E"/>
    <w:rsid w:val="39F4BCDE"/>
    <w:rsid w:val="3A2298E9"/>
    <w:rsid w:val="3A6E99E8"/>
    <w:rsid w:val="3AA2B3DC"/>
    <w:rsid w:val="3ABAA0BF"/>
    <w:rsid w:val="3AD0DCD8"/>
    <w:rsid w:val="3AD42DE3"/>
    <w:rsid w:val="3AF43D62"/>
    <w:rsid w:val="3B02AD83"/>
    <w:rsid w:val="3B02B732"/>
    <w:rsid w:val="3B10000D"/>
    <w:rsid w:val="3B2A7ADF"/>
    <w:rsid w:val="3B5F8DF2"/>
    <w:rsid w:val="3B6B7CD1"/>
    <w:rsid w:val="3B79D2F1"/>
    <w:rsid w:val="3B9DF8A9"/>
    <w:rsid w:val="3BA361CC"/>
    <w:rsid w:val="3C6788F6"/>
    <w:rsid w:val="3C6B0766"/>
    <w:rsid w:val="3C7AB388"/>
    <w:rsid w:val="3C882C19"/>
    <w:rsid w:val="3CBBFF69"/>
    <w:rsid w:val="3CBE13F7"/>
    <w:rsid w:val="3CD2CD71"/>
    <w:rsid w:val="3CFC7728"/>
    <w:rsid w:val="3D2E7E8C"/>
    <w:rsid w:val="3D4AD53D"/>
    <w:rsid w:val="3D5438A8"/>
    <w:rsid w:val="3DA73D35"/>
    <w:rsid w:val="3DEEB0BD"/>
    <w:rsid w:val="3E0F3F9E"/>
    <w:rsid w:val="3E3E951C"/>
    <w:rsid w:val="3E69C76A"/>
    <w:rsid w:val="3E763C2F"/>
    <w:rsid w:val="3E98954E"/>
    <w:rsid w:val="3EB66D52"/>
    <w:rsid w:val="3F0E41FF"/>
    <w:rsid w:val="3F176341"/>
    <w:rsid w:val="3F19E080"/>
    <w:rsid w:val="3F399B86"/>
    <w:rsid w:val="3F6B0F61"/>
    <w:rsid w:val="3F76655B"/>
    <w:rsid w:val="3F815413"/>
    <w:rsid w:val="3FA36DAE"/>
    <w:rsid w:val="3FB158F6"/>
    <w:rsid w:val="3FE121DE"/>
    <w:rsid w:val="3FFC1C5F"/>
    <w:rsid w:val="40146F15"/>
    <w:rsid w:val="40261FAE"/>
    <w:rsid w:val="4042B707"/>
    <w:rsid w:val="405E2F4B"/>
    <w:rsid w:val="406BDE92"/>
    <w:rsid w:val="40830A7D"/>
    <w:rsid w:val="408DC7FC"/>
    <w:rsid w:val="40BC5E27"/>
    <w:rsid w:val="41004B41"/>
    <w:rsid w:val="4102B6B4"/>
    <w:rsid w:val="4108438E"/>
    <w:rsid w:val="412CAA98"/>
    <w:rsid w:val="414C786E"/>
    <w:rsid w:val="414D8C8A"/>
    <w:rsid w:val="4155E9B7"/>
    <w:rsid w:val="4164C3C1"/>
    <w:rsid w:val="418728E4"/>
    <w:rsid w:val="4188E2DE"/>
    <w:rsid w:val="41B5CE33"/>
    <w:rsid w:val="41FB3974"/>
    <w:rsid w:val="42097D85"/>
    <w:rsid w:val="4221079F"/>
    <w:rsid w:val="424211CF"/>
    <w:rsid w:val="42B87393"/>
    <w:rsid w:val="431299CA"/>
    <w:rsid w:val="4366CBFA"/>
    <w:rsid w:val="4372E372"/>
    <w:rsid w:val="43A4EF29"/>
    <w:rsid w:val="43A846C8"/>
    <w:rsid w:val="43C9DAC0"/>
    <w:rsid w:val="43F48223"/>
    <w:rsid w:val="43FCF3BD"/>
    <w:rsid w:val="44070026"/>
    <w:rsid w:val="445EACAD"/>
    <w:rsid w:val="446257C1"/>
    <w:rsid w:val="44E15866"/>
    <w:rsid w:val="45070B56"/>
    <w:rsid w:val="451DAD29"/>
    <w:rsid w:val="45242608"/>
    <w:rsid w:val="4557E98C"/>
    <w:rsid w:val="4583CDD6"/>
    <w:rsid w:val="45860EB8"/>
    <w:rsid w:val="4595045D"/>
    <w:rsid w:val="4638F60E"/>
    <w:rsid w:val="46667516"/>
    <w:rsid w:val="467405F1"/>
    <w:rsid w:val="4692F951"/>
    <w:rsid w:val="46C2AF29"/>
    <w:rsid w:val="46DD0AB8"/>
    <w:rsid w:val="46F4C20D"/>
    <w:rsid w:val="47507FBC"/>
    <w:rsid w:val="47B6DCDD"/>
    <w:rsid w:val="47D47757"/>
    <w:rsid w:val="4831590D"/>
    <w:rsid w:val="483A97C4"/>
    <w:rsid w:val="4866A203"/>
    <w:rsid w:val="48683833"/>
    <w:rsid w:val="4895644A"/>
    <w:rsid w:val="48AFC1F4"/>
    <w:rsid w:val="492CE3C1"/>
    <w:rsid w:val="49618640"/>
    <w:rsid w:val="496F9F02"/>
    <w:rsid w:val="4983E4B2"/>
    <w:rsid w:val="498FAD17"/>
    <w:rsid w:val="499E6CF3"/>
    <w:rsid w:val="49A89F12"/>
    <w:rsid w:val="49C41828"/>
    <w:rsid w:val="49E5108B"/>
    <w:rsid w:val="49E5C056"/>
    <w:rsid w:val="4A01D57B"/>
    <w:rsid w:val="4A05FD65"/>
    <w:rsid w:val="4A1220B4"/>
    <w:rsid w:val="4A239197"/>
    <w:rsid w:val="4A437824"/>
    <w:rsid w:val="4A5CFA7F"/>
    <w:rsid w:val="4A62CC13"/>
    <w:rsid w:val="4AA049A7"/>
    <w:rsid w:val="4AA57ED2"/>
    <w:rsid w:val="4AE01088"/>
    <w:rsid w:val="4AEFE771"/>
    <w:rsid w:val="4B40E7FC"/>
    <w:rsid w:val="4B573BD3"/>
    <w:rsid w:val="4B632FEF"/>
    <w:rsid w:val="4B6A2DC4"/>
    <w:rsid w:val="4B78FEF8"/>
    <w:rsid w:val="4BC15477"/>
    <w:rsid w:val="4BEFF93E"/>
    <w:rsid w:val="4C26621A"/>
    <w:rsid w:val="4C325C6E"/>
    <w:rsid w:val="4C4B1AC6"/>
    <w:rsid w:val="4CAB8431"/>
    <w:rsid w:val="4CC7EA24"/>
    <w:rsid w:val="4CE696DB"/>
    <w:rsid w:val="4CEC759D"/>
    <w:rsid w:val="4D2C4B89"/>
    <w:rsid w:val="4D34EBAC"/>
    <w:rsid w:val="4D57B9D0"/>
    <w:rsid w:val="4D709A6E"/>
    <w:rsid w:val="4D7470F5"/>
    <w:rsid w:val="4D851A59"/>
    <w:rsid w:val="4D88264F"/>
    <w:rsid w:val="4D8C6DF9"/>
    <w:rsid w:val="4D93D3E2"/>
    <w:rsid w:val="4DB7E1C2"/>
    <w:rsid w:val="4DBEE0B8"/>
    <w:rsid w:val="4DEF949A"/>
    <w:rsid w:val="4E061E19"/>
    <w:rsid w:val="4E06A41D"/>
    <w:rsid w:val="4E07D8D7"/>
    <w:rsid w:val="4E2A59D7"/>
    <w:rsid w:val="4E2E5949"/>
    <w:rsid w:val="4E3354E1"/>
    <w:rsid w:val="4ECF1FF7"/>
    <w:rsid w:val="4EF286FC"/>
    <w:rsid w:val="4EF9394B"/>
    <w:rsid w:val="4F02FF14"/>
    <w:rsid w:val="4F271FD3"/>
    <w:rsid w:val="4F296D4B"/>
    <w:rsid w:val="4F72C0AF"/>
    <w:rsid w:val="4F78CE0F"/>
    <w:rsid w:val="4F9966A9"/>
    <w:rsid w:val="4FC8644B"/>
    <w:rsid w:val="4FD41A24"/>
    <w:rsid w:val="50521BAD"/>
    <w:rsid w:val="505FEE0A"/>
    <w:rsid w:val="50633A4F"/>
    <w:rsid w:val="5089CA3C"/>
    <w:rsid w:val="50A8C831"/>
    <w:rsid w:val="50C41884"/>
    <w:rsid w:val="513C5E1B"/>
    <w:rsid w:val="51563465"/>
    <w:rsid w:val="517BEDF8"/>
    <w:rsid w:val="519D595A"/>
    <w:rsid w:val="51D8D2ED"/>
    <w:rsid w:val="51FBEFC0"/>
    <w:rsid w:val="5200AF56"/>
    <w:rsid w:val="5250B276"/>
    <w:rsid w:val="52BC86DF"/>
    <w:rsid w:val="5310F33C"/>
    <w:rsid w:val="5318BC5B"/>
    <w:rsid w:val="53508ACD"/>
    <w:rsid w:val="535C6D36"/>
    <w:rsid w:val="5374E3A6"/>
    <w:rsid w:val="53750028"/>
    <w:rsid w:val="53A91FCE"/>
    <w:rsid w:val="53AB1BE2"/>
    <w:rsid w:val="53B25B6F"/>
    <w:rsid w:val="53BB0A75"/>
    <w:rsid w:val="53FD3E97"/>
    <w:rsid w:val="53FE678B"/>
    <w:rsid w:val="5419545F"/>
    <w:rsid w:val="543B2F1A"/>
    <w:rsid w:val="5440A909"/>
    <w:rsid w:val="5452C4FD"/>
    <w:rsid w:val="54592ECB"/>
    <w:rsid w:val="54F5B599"/>
    <w:rsid w:val="550E1F1A"/>
    <w:rsid w:val="55240869"/>
    <w:rsid w:val="5525C9FF"/>
    <w:rsid w:val="552C2078"/>
    <w:rsid w:val="553DFE30"/>
    <w:rsid w:val="55553715"/>
    <w:rsid w:val="56023909"/>
    <w:rsid w:val="56030B2C"/>
    <w:rsid w:val="56585906"/>
    <w:rsid w:val="5669B165"/>
    <w:rsid w:val="5689914B"/>
    <w:rsid w:val="56C3D4D3"/>
    <w:rsid w:val="56C684A2"/>
    <w:rsid w:val="56FD43BF"/>
    <w:rsid w:val="5718464F"/>
    <w:rsid w:val="577AE9C0"/>
    <w:rsid w:val="579E7FBE"/>
    <w:rsid w:val="57E5A016"/>
    <w:rsid w:val="57F560C4"/>
    <w:rsid w:val="58089B6C"/>
    <w:rsid w:val="5847BFC0"/>
    <w:rsid w:val="58C4BC48"/>
    <w:rsid w:val="591B3460"/>
    <w:rsid w:val="59713D41"/>
    <w:rsid w:val="5971C605"/>
    <w:rsid w:val="598E2990"/>
    <w:rsid w:val="59B2B1CE"/>
    <w:rsid w:val="59D640D9"/>
    <w:rsid w:val="59D89102"/>
    <w:rsid w:val="59F41160"/>
    <w:rsid w:val="5A05ACE1"/>
    <w:rsid w:val="5A0C186D"/>
    <w:rsid w:val="5A0D0BC3"/>
    <w:rsid w:val="5A10157A"/>
    <w:rsid w:val="5A2D8A96"/>
    <w:rsid w:val="5A327DA0"/>
    <w:rsid w:val="5A4F95F2"/>
    <w:rsid w:val="5A764173"/>
    <w:rsid w:val="5AB82345"/>
    <w:rsid w:val="5B0A22E7"/>
    <w:rsid w:val="5B212A21"/>
    <w:rsid w:val="5B6918B0"/>
    <w:rsid w:val="5B974EB6"/>
    <w:rsid w:val="5BC40863"/>
    <w:rsid w:val="5BE30CC0"/>
    <w:rsid w:val="5C0B3311"/>
    <w:rsid w:val="5C1D675F"/>
    <w:rsid w:val="5C37D160"/>
    <w:rsid w:val="5C953C01"/>
    <w:rsid w:val="5C999CED"/>
    <w:rsid w:val="5CBADC3C"/>
    <w:rsid w:val="5CDC06B3"/>
    <w:rsid w:val="5CEE8284"/>
    <w:rsid w:val="5CF50CAD"/>
    <w:rsid w:val="5CF536C9"/>
    <w:rsid w:val="5CFBAC80"/>
    <w:rsid w:val="5D1A9B39"/>
    <w:rsid w:val="5D1A9BF6"/>
    <w:rsid w:val="5D5F4D88"/>
    <w:rsid w:val="5D68339F"/>
    <w:rsid w:val="5D85A14B"/>
    <w:rsid w:val="5D904457"/>
    <w:rsid w:val="5DAD21D2"/>
    <w:rsid w:val="5DBD51A8"/>
    <w:rsid w:val="5E07798E"/>
    <w:rsid w:val="5E0CD7AF"/>
    <w:rsid w:val="5E2A361A"/>
    <w:rsid w:val="5E50282B"/>
    <w:rsid w:val="5E6C1C3D"/>
    <w:rsid w:val="5E75D7E5"/>
    <w:rsid w:val="5E8B17AF"/>
    <w:rsid w:val="5E943775"/>
    <w:rsid w:val="5EF1FBE9"/>
    <w:rsid w:val="5F130E0D"/>
    <w:rsid w:val="5F3C4D69"/>
    <w:rsid w:val="5F904655"/>
    <w:rsid w:val="601616FB"/>
    <w:rsid w:val="6024F8A6"/>
    <w:rsid w:val="6043A5C0"/>
    <w:rsid w:val="606668A2"/>
    <w:rsid w:val="606AA439"/>
    <w:rsid w:val="607C59DD"/>
    <w:rsid w:val="609D05E0"/>
    <w:rsid w:val="60B96E6A"/>
    <w:rsid w:val="60D9254B"/>
    <w:rsid w:val="60E8ED47"/>
    <w:rsid w:val="610CADE7"/>
    <w:rsid w:val="612E5B9A"/>
    <w:rsid w:val="612ED6D7"/>
    <w:rsid w:val="619EC049"/>
    <w:rsid w:val="61BF0FB3"/>
    <w:rsid w:val="61DA800F"/>
    <w:rsid w:val="61EFF216"/>
    <w:rsid w:val="61F48290"/>
    <w:rsid w:val="6202D9FE"/>
    <w:rsid w:val="62326660"/>
    <w:rsid w:val="624E6281"/>
    <w:rsid w:val="626F4DE8"/>
    <w:rsid w:val="62A0B441"/>
    <w:rsid w:val="62B21739"/>
    <w:rsid w:val="62C4F1F8"/>
    <w:rsid w:val="62F5D982"/>
    <w:rsid w:val="63480037"/>
    <w:rsid w:val="6380EC5F"/>
    <w:rsid w:val="638FFF93"/>
    <w:rsid w:val="63A1FD31"/>
    <w:rsid w:val="63C18BB1"/>
    <w:rsid w:val="63D57451"/>
    <w:rsid w:val="63E81444"/>
    <w:rsid w:val="6427B44F"/>
    <w:rsid w:val="64387AC4"/>
    <w:rsid w:val="644E5B82"/>
    <w:rsid w:val="644FA8CF"/>
    <w:rsid w:val="6474612F"/>
    <w:rsid w:val="6495E154"/>
    <w:rsid w:val="64CE93D0"/>
    <w:rsid w:val="64D0EEA7"/>
    <w:rsid w:val="64EB4B3E"/>
    <w:rsid w:val="65114990"/>
    <w:rsid w:val="65206B73"/>
    <w:rsid w:val="65224B08"/>
    <w:rsid w:val="656DD08E"/>
    <w:rsid w:val="65E13B90"/>
    <w:rsid w:val="6605F4F9"/>
    <w:rsid w:val="661438B9"/>
    <w:rsid w:val="661FF66A"/>
    <w:rsid w:val="662FE430"/>
    <w:rsid w:val="667AAA2C"/>
    <w:rsid w:val="668232BF"/>
    <w:rsid w:val="6686D5D7"/>
    <w:rsid w:val="66DDDC03"/>
    <w:rsid w:val="66FFAF39"/>
    <w:rsid w:val="6719786B"/>
    <w:rsid w:val="6720BCDE"/>
    <w:rsid w:val="6745247F"/>
    <w:rsid w:val="6796FEB5"/>
    <w:rsid w:val="67DD0A9B"/>
    <w:rsid w:val="67FDAE31"/>
    <w:rsid w:val="6821893C"/>
    <w:rsid w:val="68312620"/>
    <w:rsid w:val="690F1F3A"/>
    <w:rsid w:val="69A1F6E5"/>
    <w:rsid w:val="69A617DA"/>
    <w:rsid w:val="69B18337"/>
    <w:rsid w:val="6A1D6E1C"/>
    <w:rsid w:val="6A2BBBD7"/>
    <w:rsid w:val="6A39AF28"/>
    <w:rsid w:val="6A4F3EAB"/>
    <w:rsid w:val="6A662BA9"/>
    <w:rsid w:val="6A68EB74"/>
    <w:rsid w:val="6AAE8579"/>
    <w:rsid w:val="6AB3D640"/>
    <w:rsid w:val="6AD8C315"/>
    <w:rsid w:val="6AFBBFB6"/>
    <w:rsid w:val="6B0AF2D6"/>
    <w:rsid w:val="6B3E2C24"/>
    <w:rsid w:val="6B914158"/>
    <w:rsid w:val="6B9EB8BE"/>
    <w:rsid w:val="6BA7F2C9"/>
    <w:rsid w:val="6BB894C2"/>
    <w:rsid w:val="6BEF9B25"/>
    <w:rsid w:val="6C14EE12"/>
    <w:rsid w:val="6C2B7C74"/>
    <w:rsid w:val="6C2E22D3"/>
    <w:rsid w:val="6C735FBC"/>
    <w:rsid w:val="6C90D80A"/>
    <w:rsid w:val="6CD78FAE"/>
    <w:rsid w:val="6CEF9794"/>
    <w:rsid w:val="6D3B55C5"/>
    <w:rsid w:val="6D4D1A4B"/>
    <w:rsid w:val="6D8801DD"/>
    <w:rsid w:val="6D932A7E"/>
    <w:rsid w:val="6DA15888"/>
    <w:rsid w:val="6DAB0175"/>
    <w:rsid w:val="6DE36334"/>
    <w:rsid w:val="6DEB6059"/>
    <w:rsid w:val="6E0D2196"/>
    <w:rsid w:val="6E3AF6D0"/>
    <w:rsid w:val="6E400C32"/>
    <w:rsid w:val="6E421753"/>
    <w:rsid w:val="6E58DD57"/>
    <w:rsid w:val="6E6F0F44"/>
    <w:rsid w:val="6E7872B1"/>
    <w:rsid w:val="6E7FC6F9"/>
    <w:rsid w:val="6E98A2F1"/>
    <w:rsid w:val="6EB014F3"/>
    <w:rsid w:val="6EF0F6A5"/>
    <w:rsid w:val="6F427429"/>
    <w:rsid w:val="6F43DBF3"/>
    <w:rsid w:val="6F47B074"/>
    <w:rsid w:val="6F50047A"/>
    <w:rsid w:val="6F684CFD"/>
    <w:rsid w:val="6F6F28BD"/>
    <w:rsid w:val="6F72B8BB"/>
    <w:rsid w:val="6F76F866"/>
    <w:rsid w:val="6F8E3E3C"/>
    <w:rsid w:val="6FC02FE0"/>
    <w:rsid w:val="6FCA7D3B"/>
    <w:rsid w:val="6FDF3CB6"/>
    <w:rsid w:val="701947D6"/>
    <w:rsid w:val="704A1654"/>
    <w:rsid w:val="706200A6"/>
    <w:rsid w:val="71004514"/>
    <w:rsid w:val="71033828"/>
    <w:rsid w:val="7149C7C7"/>
    <w:rsid w:val="7167C44B"/>
    <w:rsid w:val="718A07F5"/>
    <w:rsid w:val="71FF73C1"/>
    <w:rsid w:val="72085E9F"/>
    <w:rsid w:val="7234B3DE"/>
    <w:rsid w:val="728BA632"/>
    <w:rsid w:val="72C3C7F6"/>
    <w:rsid w:val="72C6EB66"/>
    <w:rsid w:val="72E57DC0"/>
    <w:rsid w:val="72EDA75C"/>
    <w:rsid w:val="72F51088"/>
    <w:rsid w:val="73055393"/>
    <w:rsid w:val="730BF748"/>
    <w:rsid w:val="7316F30E"/>
    <w:rsid w:val="73415A74"/>
    <w:rsid w:val="737BB9F5"/>
    <w:rsid w:val="738873C9"/>
    <w:rsid w:val="7399FBC2"/>
    <w:rsid w:val="73C55F9C"/>
    <w:rsid w:val="73E4F06D"/>
    <w:rsid w:val="73EE1C48"/>
    <w:rsid w:val="74267866"/>
    <w:rsid w:val="743A1046"/>
    <w:rsid w:val="74969CC9"/>
    <w:rsid w:val="74B08F4A"/>
    <w:rsid w:val="74BD6192"/>
    <w:rsid w:val="7515559C"/>
    <w:rsid w:val="7523D338"/>
    <w:rsid w:val="753BA05E"/>
    <w:rsid w:val="753C8582"/>
    <w:rsid w:val="7545585F"/>
    <w:rsid w:val="756BBA91"/>
    <w:rsid w:val="75702C3F"/>
    <w:rsid w:val="75738E62"/>
    <w:rsid w:val="7583455A"/>
    <w:rsid w:val="75AEF47D"/>
    <w:rsid w:val="75BC61FF"/>
    <w:rsid w:val="75DEF307"/>
    <w:rsid w:val="75E3D61B"/>
    <w:rsid w:val="75FE3112"/>
    <w:rsid w:val="7603FCBA"/>
    <w:rsid w:val="762397D8"/>
    <w:rsid w:val="7635771F"/>
    <w:rsid w:val="763EBFBE"/>
    <w:rsid w:val="765D1AB9"/>
    <w:rsid w:val="76645E4A"/>
    <w:rsid w:val="76834036"/>
    <w:rsid w:val="76AACE82"/>
    <w:rsid w:val="76AAF3F0"/>
    <w:rsid w:val="76B588FB"/>
    <w:rsid w:val="77794C92"/>
    <w:rsid w:val="77D800C8"/>
    <w:rsid w:val="77F081F6"/>
    <w:rsid w:val="781B6C1D"/>
    <w:rsid w:val="7857C7B3"/>
    <w:rsid w:val="786783AA"/>
    <w:rsid w:val="788178F2"/>
    <w:rsid w:val="78A8E3F7"/>
    <w:rsid w:val="78BA0704"/>
    <w:rsid w:val="7906078B"/>
    <w:rsid w:val="7908F0D5"/>
    <w:rsid w:val="790B1418"/>
    <w:rsid w:val="79D2EB91"/>
    <w:rsid w:val="79E05888"/>
    <w:rsid w:val="79EBD5EA"/>
    <w:rsid w:val="7A5D5BDE"/>
    <w:rsid w:val="7A71FBD3"/>
    <w:rsid w:val="7A836535"/>
    <w:rsid w:val="7A89CE79"/>
    <w:rsid w:val="7A8A96C1"/>
    <w:rsid w:val="7AFA4023"/>
    <w:rsid w:val="7B0DEDCA"/>
    <w:rsid w:val="7B5CFF26"/>
    <w:rsid w:val="7B62987C"/>
    <w:rsid w:val="7B82029F"/>
    <w:rsid w:val="7B9A3F5B"/>
    <w:rsid w:val="7BB8FAE9"/>
    <w:rsid w:val="7BBB2679"/>
    <w:rsid w:val="7C0203C3"/>
    <w:rsid w:val="7C1F981B"/>
    <w:rsid w:val="7C207571"/>
    <w:rsid w:val="7C359649"/>
    <w:rsid w:val="7C3F590B"/>
    <w:rsid w:val="7C4F7FC5"/>
    <w:rsid w:val="7C7FD6D3"/>
    <w:rsid w:val="7C960E8C"/>
    <w:rsid w:val="7C9CE62C"/>
    <w:rsid w:val="7CCF1EC6"/>
    <w:rsid w:val="7D0201F0"/>
    <w:rsid w:val="7D2950BD"/>
    <w:rsid w:val="7D33A9EE"/>
    <w:rsid w:val="7D364D18"/>
    <w:rsid w:val="7D3678BC"/>
    <w:rsid w:val="7D897D3F"/>
    <w:rsid w:val="7DB6B496"/>
    <w:rsid w:val="7DC210B4"/>
    <w:rsid w:val="7DC499F6"/>
    <w:rsid w:val="7DDF09F8"/>
    <w:rsid w:val="7E4D60A3"/>
    <w:rsid w:val="7E510E01"/>
    <w:rsid w:val="7E55AD42"/>
    <w:rsid w:val="7E64A535"/>
    <w:rsid w:val="7E87EC60"/>
    <w:rsid w:val="7EB654BA"/>
    <w:rsid w:val="7EBA0BC1"/>
    <w:rsid w:val="7ED2A3C1"/>
    <w:rsid w:val="7EDBF590"/>
    <w:rsid w:val="7F050F2C"/>
    <w:rsid w:val="7F097CD3"/>
    <w:rsid w:val="7F5D94DF"/>
    <w:rsid w:val="7F62D1D7"/>
    <w:rsid w:val="7F65999F"/>
    <w:rsid w:val="7F65F01A"/>
    <w:rsid w:val="7F706834"/>
    <w:rsid w:val="7FFC8F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CEDDE"/>
  <w15:chartTrackingRefBased/>
  <w15:docId w15:val="{4CF3D287-2A39-4F3A-8C03-D05749613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C7174"/>
    <w:pPr>
      <w:ind w:left="720"/>
      <w:contextualSpacing/>
    </w:pPr>
  </w:style>
  <w:style w:type="paragraph" w:customStyle="1" w:styleId="paragraph">
    <w:name w:val="paragraph"/>
    <w:basedOn w:val="Normal"/>
    <w:rsid w:val="00CD4A0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CD4A08"/>
  </w:style>
  <w:style w:type="character" w:customStyle="1" w:styleId="eop">
    <w:name w:val="eop"/>
    <w:basedOn w:val="DefaultParagraphFont"/>
    <w:rsid w:val="00CD4A08"/>
  </w:style>
  <w:style w:type="character" w:styleId="CommentReference">
    <w:name w:val="annotation reference"/>
    <w:basedOn w:val="DefaultParagraphFont"/>
    <w:uiPriority w:val="99"/>
    <w:semiHidden/>
    <w:unhideWhenUsed/>
    <w:rsid w:val="004D5E53"/>
    <w:rPr>
      <w:sz w:val="16"/>
      <w:szCs w:val="16"/>
    </w:rPr>
  </w:style>
  <w:style w:type="paragraph" w:styleId="CommentText">
    <w:name w:val="annotation text"/>
    <w:basedOn w:val="Normal"/>
    <w:link w:val="CommentTextChar"/>
    <w:uiPriority w:val="99"/>
    <w:unhideWhenUsed/>
    <w:rsid w:val="004D5E53"/>
    <w:pPr>
      <w:spacing w:line="240" w:lineRule="auto"/>
    </w:pPr>
    <w:rPr>
      <w:sz w:val="20"/>
      <w:szCs w:val="20"/>
    </w:rPr>
  </w:style>
  <w:style w:type="character" w:customStyle="1" w:styleId="CommentTextChar">
    <w:name w:val="Comment Text Char"/>
    <w:basedOn w:val="DefaultParagraphFont"/>
    <w:link w:val="CommentText"/>
    <w:uiPriority w:val="99"/>
    <w:rsid w:val="004D5E53"/>
    <w:rPr>
      <w:sz w:val="20"/>
      <w:szCs w:val="20"/>
    </w:rPr>
  </w:style>
  <w:style w:type="paragraph" w:styleId="CommentSubject">
    <w:name w:val="annotation subject"/>
    <w:basedOn w:val="CommentText"/>
    <w:next w:val="CommentText"/>
    <w:link w:val="CommentSubjectChar"/>
    <w:uiPriority w:val="99"/>
    <w:semiHidden/>
    <w:unhideWhenUsed/>
    <w:rsid w:val="004D5E53"/>
    <w:rPr>
      <w:b/>
      <w:bCs/>
    </w:rPr>
  </w:style>
  <w:style w:type="character" w:customStyle="1" w:styleId="CommentSubjectChar">
    <w:name w:val="Comment Subject Char"/>
    <w:basedOn w:val="CommentTextChar"/>
    <w:link w:val="CommentSubject"/>
    <w:uiPriority w:val="99"/>
    <w:semiHidden/>
    <w:rsid w:val="004D5E53"/>
    <w:rPr>
      <w:b/>
      <w:bCs/>
      <w:sz w:val="20"/>
      <w:szCs w:val="20"/>
    </w:rPr>
  </w:style>
  <w:style w:type="character" w:customStyle="1" w:styleId="tabchar">
    <w:name w:val="tabchar"/>
    <w:basedOn w:val="DefaultParagraphFont"/>
    <w:rsid w:val="00D56ABF"/>
  </w:style>
  <w:style w:type="paragraph" w:styleId="Header">
    <w:name w:val="header"/>
    <w:basedOn w:val="Normal"/>
    <w:link w:val="HeaderChar"/>
    <w:uiPriority w:val="99"/>
    <w:unhideWhenUsed/>
    <w:rsid w:val="009F11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11F4"/>
  </w:style>
  <w:style w:type="paragraph" w:styleId="Footer">
    <w:name w:val="footer"/>
    <w:basedOn w:val="Normal"/>
    <w:link w:val="FooterChar"/>
    <w:uiPriority w:val="99"/>
    <w:unhideWhenUsed/>
    <w:rsid w:val="009F11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11F4"/>
  </w:style>
  <w:style w:type="paragraph" w:customStyle="1" w:styleId="pf0">
    <w:name w:val="pf0"/>
    <w:basedOn w:val="Normal"/>
    <w:rsid w:val="007644E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7644E5"/>
    <w:rPr>
      <w:rFonts w:ascii="Segoe UI" w:hAnsi="Segoe UI" w:cs="Segoe UI" w:hint="default"/>
      <w:sz w:val="18"/>
      <w:szCs w:val="18"/>
    </w:rPr>
  </w:style>
  <w:style w:type="paragraph" w:customStyle="1" w:styleId="Question">
    <w:name w:val="Question"/>
    <w:basedOn w:val="ListParagraph"/>
    <w:link w:val="QuestionChar"/>
    <w:qFormat/>
    <w:rsid w:val="00F92043"/>
    <w:pPr>
      <w:numPr>
        <w:numId w:val="1"/>
      </w:numPr>
      <w:spacing w:after="240" w:line="240" w:lineRule="auto"/>
      <w:ind w:hanging="720"/>
      <w:contextualSpacing w:val="0"/>
    </w:pPr>
    <w:rPr>
      <w:rFonts w:ascii="Arial" w:hAnsi="Arial" w:cs="Arial"/>
      <w:color w:val="002060"/>
      <w:sz w:val="24"/>
      <w:szCs w:val="24"/>
    </w:rPr>
  </w:style>
  <w:style w:type="character" w:customStyle="1" w:styleId="ListParagraphChar">
    <w:name w:val="List Paragraph Char"/>
    <w:basedOn w:val="DefaultParagraphFont"/>
    <w:link w:val="ListParagraph"/>
    <w:uiPriority w:val="34"/>
    <w:rsid w:val="004E7874"/>
  </w:style>
  <w:style w:type="character" w:customStyle="1" w:styleId="QuestionChar">
    <w:name w:val="Question Char"/>
    <w:basedOn w:val="ListParagraphChar"/>
    <w:link w:val="Question"/>
    <w:rsid w:val="00F92043"/>
    <w:rPr>
      <w:rFonts w:ascii="Arial" w:hAnsi="Arial" w:cs="Arial"/>
      <w:color w:val="002060"/>
      <w:sz w:val="24"/>
      <w:szCs w:val="24"/>
    </w:rPr>
  </w:style>
  <w:style w:type="paragraph" w:customStyle="1" w:styleId="Answer">
    <w:name w:val="Answer"/>
    <w:basedOn w:val="Question"/>
    <w:link w:val="AnswerChar"/>
    <w:qFormat/>
    <w:rsid w:val="008D603E"/>
    <w:pPr>
      <w:numPr>
        <w:numId w:val="0"/>
      </w:numPr>
      <w:ind w:left="720"/>
    </w:pPr>
    <w:rPr>
      <w:color w:val="538135" w:themeColor="accent6" w:themeShade="BF"/>
    </w:rPr>
  </w:style>
  <w:style w:type="character" w:customStyle="1" w:styleId="AnswerChar">
    <w:name w:val="Answer Char"/>
    <w:basedOn w:val="QuestionChar"/>
    <w:link w:val="Answer"/>
    <w:rsid w:val="008D603E"/>
    <w:rPr>
      <w:rFonts w:ascii="Arial" w:hAnsi="Arial" w:cs="Arial"/>
      <w:color w:val="538135" w:themeColor="accent6" w:themeShade="BF"/>
      <w:sz w:val="24"/>
      <w:szCs w:val="24"/>
    </w:rPr>
  </w:style>
  <w:style w:type="paragraph" w:styleId="Revision">
    <w:name w:val="Revision"/>
    <w:hidden/>
    <w:uiPriority w:val="99"/>
    <w:semiHidden/>
    <w:rsid w:val="00EC3BD9"/>
    <w:pPr>
      <w:spacing w:after="0" w:line="240" w:lineRule="auto"/>
    </w:pPr>
  </w:style>
  <w:style w:type="character" w:styleId="Strong">
    <w:name w:val="Strong"/>
    <w:basedOn w:val="DefaultParagraphFont"/>
    <w:uiPriority w:val="22"/>
    <w:qFormat/>
    <w:rsid w:val="009A1657"/>
    <w:rPr>
      <w:b/>
      <w:bCs/>
    </w:rPr>
  </w:style>
  <w:style w:type="character" w:styleId="Emphasis">
    <w:name w:val="Emphasis"/>
    <w:basedOn w:val="DefaultParagraphFont"/>
    <w:uiPriority w:val="20"/>
    <w:qFormat/>
    <w:rsid w:val="00141A43"/>
    <w:rPr>
      <w:i/>
      <w:iCs/>
    </w:rPr>
  </w:style>
  <w:style w:type="character" w:styleId="Hyperlink">
    <w:name w:val="Hyperlink"/>
    <w:basedOn w:val="DefaultParagraphFont"/>
    <w:uiPriority w:val="99"/>
    <w:semiHidden/>
    <w:unhideWhenUsed/>
    <w:rsid w:val="00141A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0327208">
      <w:bodyDiv w:val="1"/>
      <w:marLeft w:val="0"/>
      <w:marRight w:val="0"/>
      <w:marTop w:val="0"/>
      <w:marBottom w:val="0"/>
      <w:divBdr>
        <w:top w:val="none" w:sz="0" w:space="0" w:color="auto"/>
        <w:left w:val="none" w:sz="0" w:space="0" w:color="auto"/>
        <w:bottom w:val="none" w:sz="0" w:space="0" w:color="auto"/>
        <w:right w:val="none" w:sz="0" w:space="0" w:color="auto"/>
      </w:divBdr>
    </w:div>
    <w:div w:id="815877904">
      <w:bodyDiv w:val="1"/>
      <w:marLeft w:val="0"/>
      <w:marRight w:val="0"/>
      <w:marTop w:val="0"/>
      <w:marBottom w:val="0"/>
      <w:divBdr>
        <w:top w:val="none" w:sz="0" w:space="0" w:color="auto"/>
        <w:left w:val="none" w:sz="0" w:space="0" w:color="auto"/>
        <w:bottom w:val="none" w:sz="0" w:space="0" w:color="auto"/>
        <w:right w:val="none" w:sz="0" w:space="0" w:color="auto"/>
      </w:divBdr>
    </w:div>
    <w:div w:id="984970455">
      <w:bodyDiv w:val="1"/>
      <w:marLeft w:val="0"/>
      <w:marRight w:val="0"/>
      <w:marTop w:val="0"/>
      <w:marBottom w:val="0"/>
      <w:divBdr>
        <w:top w:val="none" w:sz="0" w:space="0" w:color="auto"/>
        <w:left w:val="none" w:sz="0" w:space="0" w:color="auto"/>
        <w:bottom w:val="none" w:sz="0" w:space="0" w:color="auto"/>
        <w:right w:val="none" w:sz="0" w:space="0" w:color="auto"/>
      </w:divBdr>
    </w:div>
    <w:div w:id="1664311524">
      <w:bodyDiv w:val="1"/>
      <w:marLeft w:val="0"/>
      <w:marRight w:val="0"/>
      <w:marTop w:val="0"/>
      <w:marBottom w:val="0"/>
      <w:divBdr>
        <w:top w:val="none" w:sz="0" w:space="0" w:color="auto"/>
        <w:left w:val="none" w:sz="0" w:space="0" w:color="auto"/>
        <w:bottom w:val="none" w:sz="0" w:space="0" w:color="auto"/>
        <w:right w:val="none" w:sz="0" w:space="0" w:color="auto"/>
      </w:divBdr>
    </w:div>
    <w:div w:id="171241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1983B1611A56F4F81EE68961D008208" ma:contentTypeVersion="6" ma:contentTypeDescription="Create a new document." ma:contentTypeScope="" ma:versionID="a9437b9f30c5221fa3db9761bba00048">
  <xsd:schema xmlns:xsd="http://www.w3.org/2001/XMLSchema" xmlns:xs="http://www.w3.org/2001/XMLSchema" xmlns:p="http://schemas.microsoft.com/office/2006/metadata/properties" xmlns:ns2="f42d0a97-16d1-4be6-9868-940ff716c6a6" xmlns:ns3="d827eba4-874b-4a78-b263-3896ac0d100a" targetNamespace="http://schemas.microsoft.com/office/2006/metadata/properties" ma:root="true" ma:fieldsID="51590a08aa260acded592dcdb35a5c46" ns2:_="" ns3:_="">
    <xsd:import namespace="f42d0a97-16d1-4be6-9868-940ff716c6a6"/>
    <xsd:import namespace="d827eba4-874b-4a78-b263-3896ac0d10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d0a97-16d1-4be6-9868-940ff716c6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27eba4-874b-4a78-b263-3896ac0d100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5D24554-8703-4E0D-9654-C10459F42EEB}">
  <ds:schemaRefs>
    <ds:schemaRef ds:uri="http://schemas.microsoft.com/sharepoint/v3/contenttype/forms"/>
  </ds:schemaRefs>
</ds:datastoreItem>
</file>

<file path=customXml/itemProps2.xml><?xml version="1.0" encoding="utf-8"?>
<ds:datastoreItem xmlns:ds="http://schemas.openxmlformats.org/officeDocument/2006/customXml" ds:itemID="{DCBF391E-7400-4143-851C-535999FB12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d0a97-16d1-4be6-9868-940ff716c6a6"/>
    <ds:schemaRef ds:uri="d827eba4-874b-4a78-b263-3896ac0d10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AF39B8-60CD-4F60-897E-1CF689EF8DE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1863</Words>
  <Characters>10622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Dibona, Shelley A</dc:creator>
  <cp:keywords/>
  <dc:description/>
  <cp:lastModifiedBy>Oster, Ryan A</cp:lastModifiedBy>
  <cp:revision>7</cp:revision>
  <dcterms:created xsi:type="dcterms:W3CDTF">2025-04-02T16:20:00Z</dcterms:created>
  <dcterms:modified xsi:type="dcterms:W3CDTF">2025-04-07T13:16:00Z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0x010100A1983B1611A56F4F81EE68961D008208</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