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FFFFF"/>
  <w:body>
    <w:p w:rsidR="002A234B" w:rsidRDefault="008A1E35" w:rsidP="002A234B">
      <w:pPr>
        <w:spacing w:after="0" w:line="240" w:lineRule="auto"/>
      </w:pPr>
      <w:r>
        <w:rPr>
          <w:rFonts w:ascii="Arial" w:eastAsia="Arial" w:hAnsi="Arial" w:cs="Arial"/>
        </w:rPr>
        <w:t>T</w:t>
      </w:r>
      <w:bookmarkStart w:id="0" w:name="_GoBack"/>
      <w:bookmarkEnd w:id="0"/>
      <w:r w:rsidR="002A234B">
        <w:rPr>
          <w:rFonts w:ascii="Arial" w:eastAsia="Arial" w:hAnsi="Arial" w:cs="Arial"/>
        </w:rPr>
        <w:t>able 1.  List of Activities by Wildlife Management Area</w:t>
      </w:r>
    </w:p>
    <w:p w:rsidR="002A234B" w:rsidRDefault="002A234B" w:rsidP="002A234B">
      <w:pPr>
        <w:spacing w:after="0" w:line="240" w:lineRule="auto"/>
      </w:pPr>
      <w:r>
        <w:rPr>
          <w:rFonts w:ascii="Arial" w:eastAsia="Arial" w:hAnsi="Arial" w:cs="Arial"/>
          <w:color w:val="FF0000"/>
          <w:sz w:val="20"/>
          <w:szCs w:val="20"/>
        </w:rPr>
        <w:t>Note: The table is for demonstration purposes only and is not a complete list of all activities on the 64 managed WMAs funded by the grant.</w:t>
      </w:r>
    </w:p>
    <w:p w:rsidR="002A234B" w:rsidRDefault="002A234B" w:rsidP="002A234B">
      <w:pPr>
        <w:spacing w:after="0" w:line="240" w:lineRule="auto"/>
      </w:pPr>
    </w:p>
    <w:p w:rsidR="002A234B" w:rsidRDefault="002A234B" w:rsidP="002A234B">
      <w:pPr>
        <w:spacing w:after="0" w:line="240" w:lineRule="auto"/>
      </w:pPr>
      <w:r>
        <w:rPr>
          <w:rFonts w:ascii="Arial" w:eastAsia="Arial" w:hAnsi="Arial" w:cs="Arial"/>
        </w:rPr>
        <w:t>Spring =</w:t>
      </w:r>
      <w:proofErr w:type="spellStart"/>
      <w:r>
        <w:rPr>
          <w:rFonts w:ascii="Arial" w:eastAsia="Arial" w:hAnsi="Arial" w:cs="Arial"/>
        </w:rPr>
        <w:t>sp</w:t>
      </w:r>
      <w:proofErr w:type="spellEnd"/>
      <w:r>
        <w:rPr>
          <w:rFonts w:ascii="Arial" w:eastAsia="Arial" w:hAnsi="Arial" w:cs="Arial"/>
        </w:rPr>
        <w:t xml:space="preserve">, </w:t>
      </w:r>
      <w:proofErr w:type="gramStart"/>
      <w:r>
        <w:rPr>
          <w:rFonts w:ascii="Arial" w:eastAsia="Arial" w:hAnsi="Arial" w:cs="Arial"/>
        </w:rPr>
        <w:t>Summer=</w:t>
      </w:r>
      <w:proofErr w:type="spellStart"/>
      <w:proofErr w:type="gramEnd"/>
      <w:r>
        <w:rPr>
          <w:rFonts w:ascii="Arial" w:eastAsia="Arial" w:hAnsi="Arial" w:cs="Arial"/>
        </w:rPr>
        <w:t>su</w:t>
      </w:r>
      <w:proofErr w:type="spellEnd"/>
      <w:r>
        <w:rPr>
          <w:rFonts w:ascii="Arial" w:eastAsia="Arial" w:hAnsi="Arial" w:cs="Arial"/>
        </w:rPr>
        <w:t xml:space="preserve">, Fall=fa, Winter = </w:t>
      </w:r>
      <w:proofErr w:type="spellStart"/>
      <w:r>
        <w:rPr>
          <w:rFonts w:ascii="Arial" w:eastAsia="Arial" w:hAnsi="Arial" w:cs="Arial"/>
        </w:rPr>
        <w:t>wi</w:t>
      </w:r>
      <w:proofErr w:type="spellEnd"/>
      <w:r>
        <w:rPr>
          <w:rFonts w:ascii="Arial" w:eastAsia="Arial" w:hAnsi="Arial" w:cs="Arial"/>
        </w:rPr>
        <w:t xml:space="preserve">, Year Round = </w:t>
      </w:r>
      <w:proofErr w:type="spellStart"/>
      <w:r>
        <w:rPr>
          <w:rFonts w:ascii="Arial" w:eastAsia="Arial" w:hAnsi="Arial" w:cs="Arial"/>
        </w:rPr>
        <w:t>yr</w:t>
      </w:r>
      <w:proofErr w:type="spellEnd"/>
    </w:p>
    <w:p w:rsidR="002A234B" w:rsidRDefault="002A234B" w:rsidP="002A234B">
      <w:pPr>
        <w:spacing w:after="0" w:line="240" w:lineRule="auto"/>
      </w:pPr>
    </w:p>
    <w:tbl>
      <w:tblPr>
        <w:tblStyle w:val="a"/>
        <w:tblW w:w="9360" w:type="dxa"/>
        <w:tblInd w:w="-20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1245"/>
        <w:gridCol w:w="1365"/>
        <w:gridCol w:w="1530"/>
        <w:gridCol w:w="1515"/>
        <w:gridCol w:w="1410"/>
        <w:gridCol w:w="1125"/>
        <w:gridCol w:w="1170"/>
      </w:tblGrid>
      <w:tr w:rsidR="002A234B" w:rsidTr="00CF1C2B">
        <w:tc>
          <w:tcPr>
            <w:tcW w:w="124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2A234B" w:rsidRDefault="002A234B" w:rsidP="00CF1C2B">
            <w:pPr>
              <w:widowControl w:val="0"/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sz w:val="20"/>
                <w:szCs w:val="20"/>
              </w:rPr>
              <w:t>WMA</w:t>
            </w:r>
          </w:p>
        </w:tc>
        <w:tc>
          <w:tcPr>
            <w:tcW w:w="136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2A234B" w:rsidRDefault="002A234B" w:rsidP="00CF1C2B">
            <w:pPr>
              <w:widowControl w:val="0"/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sz w:val="20"/>
                <w:szCs w:val="20"/>
              </w:rPr>
              <w:t xml:space="preserve">Firebreak </w:t>
            </w:r>
          </w:p>
          <w:p w:rsidR="002A234B" w:rsidRDefault="002A234B" w:rsidP="00CF1C2B">
            <w:pPr>
              <w:widowControl w:val="0"/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sz w:val="20"/>
                <w:szCs w:val="20"/>
              </w:rPr>
              <w:t>Maintenance</w:t>
            </w:r>
          </w:p>
        </w:tc>
        <w:tc>
          <w:tcPr>
            <w:tcW w:w="153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2A234B" w:rsidRDefault="002A234B" w:rsidP="00CF1C2B">
            <w:pPr>
              <w:widowControl w:val="0"/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sz w:val="20"/>
                <w:szCs w:val="20"/>
              </w:rPr>
              <w:t>Prescribed</w:t>
            </w:r>
          </w:p>
          <w:p w:rsidR="002A234B" w:rsidRDefault="002A234B" w:rsidP="00CF1C2B">
            <w:pPr>
              <w:widowControl w:val="0"/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sz w:val="20"/>
                <w:szCs w:val="20"/>
              </w:rPr>
              <w:t>Fire</w:t>
            </w:r>
          </w:p>
        </w:tc>
        <w:tc>
          <w:tcPr>
            <w:tcW w:w="151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2A234B" w:rsidRDefault="002A234B" w:rsidP="00CF1C2B">
            <w:pPr>
              <w:widowControl w:val="0"/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sz w:val="20"/>
                <w:szCs w:val="20"/>
              </w:rPr>
              <w:t>Food</w:t>
            </w:r>
          </w:p>
          <w:p w:rsidR="002A234B" w:rsidRDefault="002A234B" w:rsidP="00CF1C2B">
            <w:pPr>
              <w:widowControl w:val="0"/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sz w:val="20"/>
                <w:szCs w:val="20"/>
              </w:rPr>
              <w:t>Plots</w:t>
            </w:r>
          </w:p>
        </w:tc>
        <w:tc>
          <w:tcPr>
            <w:tcW w:w="141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2A234B" w:rsidRDefault="002A234B" w:rsidP="00CF1C2B">
            <w:pPr>
              <w:widowControl w:val="0"/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sz w:val="20"/>
                <w:szCs w:val="20"/>
              </w:rPr>
              <w:t>Mow / Disking</w:t>
            </w:r>
          </w:p>
        </w:tc>
        <w:tc>
          <w:tcPr>
            <w:tcW w:w="112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2A234B" w:rsidRDefault="002A234B" w:rsidP="00CF1C2B">
            <w:pPr>
              <w:widowControl w:val="0"/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sz w:val="20"/>
                <w:szCs w:val="20"/>
              </w:rPr>
              <w:t>Fertilize</w:t>
            </w:r>
          </w:p>
        </w:tc>
        <w:tc>
          <w:tcPr>
            <w:tcW w:w="117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2A234B" w:rsidRDefault="002A234B" w:rsidP="00CF1C2B">
            <w:pPr>
              <w:widowControl w:val="0"/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sz w:val="20"/>
                <w:szCs w:val="20"/>
              </w:rPr>
              <w:t>Lime</w:t>
            </w:r>
          </w:p>
        </w:tc>
      </w:tr>
      <w:tr w:rsidR="002A234B" w:rsidTr="00CF1C2B">
        <w:tc>
          <w:tcPr>
            <w:tcW w:w="124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2A234B" w:rsidRDefault="002A234B" w:rsidP="00CF1C2B">
            <w:pPr>
              <w:widowControl w:val="0"/>
              <w:spacing w:after="0" w:line="240" w:lineRule="auto"/>
            </w:pPr>
            <w:r>
              <w:rPr>
                <w:rFonts w:ascii="Arial" w:eastAsia="Arial" w:hAnsi="Arial" w:cs="Arial"/>
                <w:sz w:val="20"/>
                <w:szCs w:val="20"/>
              </w:rPr>
              <w:t>Big Bend</w:t>
            </w:r>
          </w:p>
        </w:tc>
        <w:tc>
          <w:tcPr>
            <w:tcW w:w="136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2A234B" w:rsidRDefault="002A234B" w:rsidP="00CF1C2B">
            <w:pPr>
              <w:widowControl w:val="0"/>
              <w:spacing w:after="0" w:line="240" w:lineRule="auto"/>
            </w:pPr>
            <w:proofErr w:type="spellStart"/>
            <w:r>
              <w:rPr>
                <w:rFonts w:ascii="Arial" w:eastAsia="Arial" w:hAnsi="Arial" w:cs="Arial"/>
              </w:rPr>
              <w:t>su</w:t>
            </w:r>
            <w:proofErr w:type="spellEnd"/>
            <w:r>
              <w:rPr>
                <w:rFonts w:ascii="Arial" w:eastAsia="Arial" w:hAnsi="Arial" w:cs="Arial"/>
              </w:rPr>
              <w:t xml:space="preserve"> 11 miles </w:t>
            </w:r>
          </w:p>
        </w:tc>
        <w:tc>
          <w:tcPr>
            <w:tcW w:w="153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2A234B" w:rsidRDefault="002A234B" w:rsidP="00CF1C2B">
            <w:pPr>
              <w:widowControl w:val="0"/>
              <w:spacing w:after="0" w:line="240" w:lineRule="auto"/>
            </w:pPr>
            <w:proofErr w:type="spellStart"/>
            <w:r>
              <w:rPr>
                <w:rFonts w:ascii="Arial" w:eastAsia="Arial" w:hAnsi="Arial" w:cs="Arial"/>
              </w:rPr>
              <w:t>sp</w:t>
            </w:r>
            <w:proofErr w:type="spellEnd"/>
            <w:r>
              <w:rPr>
                <w:rFonts w:ascii="Arial" w:eastAsia="Arial" w:hAnsi="Arial" w:cs="Arial"/>
              </w:rPr>
              <w:t xml:space="preserve"> 400 acres</w:t>
            </w:r>
          </w:p>
        </w:tc>
        <w:tc>
          <w:tcPr>
            <w:tcW w:w="151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2A234B" w:rsidRDefault="002A234B" w:rsidP="00CF1C2B">
            <w:pPr>
              <w:widowControl w:val="0"/>
              <w:spacing w:after="0" w:line="240" w:lineRule="auto"/>
            </w:pPr>
            <w:proofErr w:type="spellStart"/>
            <w:r>
              <w:rPr>
                <w:rFonts w:ascii="Arial" w:eastAsia="Arial" w:hAnsi="Arial" w:cs="Arial"/>
              </w:rPr>
              <w:t>sp</w:t>
            </w:r>
            <w:proofErr w:type="spellEnd"/>
            <w:r>
              <w:rPr>
                <w:rFonts w:ascii="Arial" w:eastAsia="Arial" w:hAnsi="Arial" w:cs="Arial"/>
              </w:rPr>
              <w:t xml:space="preserve"> 500 acres</w:t>
            </w:r>
          </w:p>
        </w:tc>
        <w:tc>
          <w:tcPr>
            <w:tcW w:w="141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2A234B" w:rsidRDefault="002A234B" w:rsidP="00CF1C2B">
            <w:pPr>
              <w:widowControl w:val="0"/>
              <w:spacing w:after="0" w:line="240" w:lineRule="auto"/>
            </w:pPr>
            <w:proofErr w:type="spellStart"/>
            <w:r>
              <w:rPr>
                <w:rFonts w:ascii="Arial" w:eastAsia="Arial" w:hAnsi="Arial" w:cs="Arial"/>
              </w:rPr>
              <w:t>sp</w:t>
            </w:r>
            <w:proofErr w:type="spellEnd"/>
            <w:r>
              <w:rPr>
                <w:rFonts w:ascii="Arial" w:eastAsia="Arial" w:hAnsi="Arial" w:cs="Arial"/>
              </w:rPr>
              <w:t>/fa 500 acres</w:t>
            </w:r>
          </w:p>
        </w:tc>
        <w:tc>
          <w:tcPr>
            <w:tcW w:w="112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2A234B" w:rsidRDefault="002A234B" w:rsidP="00CF1C2B">
            <w:pPr>
              <w:widowControl w:val="0"/>
              <w:spacing w:after="0" w:line="240" w:lineRule="auto"/>
            </w:pPr>
            <w:proofErr w:type="spellStart"/>
            <w:r>
              <w:rPr>
                <w:rFonts w:ascii="Arial" w:eastAsia="Arial" w:hAnsi="Arial" w:cs="Arial"/>
              </w:rPr>
              <w:t>sp</w:t>
            </w:r>
            <w:proofErr w:type="spellEnd"/>
            <w:r>
              <w:rPr>
                <w:rFonts w:ascii="Arial" w:eastAsia="Arial" w:hAnsi="Arial" w:cs="Arial"/>
              </w:rPr>
              <w:t>/fa 500 acres</w:t>
            </w:r>
          </w:p>
        </w:tc>
        <w:tc>
          <w:tcPr>
            <w:tcW w:w="117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2A234B" w:rsidRDefault="002A234B" w:rsidP="00CF1C2B">
            <w:pPr>
              <w:widowControl w:val="0"/>
              <w:spacing w:after="0" w:line="240" w:lineRule="auto"/>
            </w:pPr>
            <w:proofErr w:type="spellStart"/>
            <w:r>
              <w:rPr>
                <w:rFonts w:ascii="Arial" w:eastAsia="Arial" w:hAnsi="Arial" w:cs="Arial"/>
              </w:rPr>
              <w:t>sp</w:t>
            </w:r>
            <w:proofErr w:type="spellEnd"/>
            <w:r>
              <w:rPr>
                <w:rFonts w:ascii="Arial" w:eastAsia="Arial" w:hAnsi="Arial" w:cs="Arial"/>
              </w:rPr>
              <w:t>/fa 500 acres</w:t>
            </w:r>
          </w:p>
        </w:tc>
      </w:tr>
      <w:tr w:rsidR="002A234B" w:rsidTr="00CF1C2B">
        <w:trPr>
          <w:trHeight w:val="720"/>
        </w:trPr>
        <w:tc>
          <w:tcPr>
            <w:tcW w:w="124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2A234B" w:rsidRDefault="002A234B" w:rsidP="00CF1C2B">
            <w:pPr>
              <w:widowControl w:val="0"/>
              <w:spacing w:after="0" w:line="240" w:lineRule="auto"/>
            </w:pPr>
            <w:r>
              <w:rPr>
                <w:rFonts w:ascii="Arial" w:eastAsia="Arial" w:hAnsi="Arial" w:cs="Arial"/>
                <w:sz w:val="20"/>
                <w:szCs w:val="20"/>
              </w:rPr>
              <w:t>Little Bend</w:t>
            </w:r>
          </w:p>
        </w:tc>
        <w:tc>
          <w:tcPr>
            <w:tcW w:w="136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2A234B" w:rsidRDefault="002A234B" w:rsidP="00CF1C2B">
            <w:pPr>
              <w:widowControl w:val="0"/>
              <w:spacing w:after="0" w:line="240" w:lineRule="auto"/>
            </w:pPr>
            <w:proofErr w:type="spellStart"/>
            <w:r>
              <w:rPr>
                <w:rFonts w:ascii="Arial" w:eastAsia="Arial" w:hAnsi="Arial" w:cs="Arial"/>
              </w:rPr>
              <w:t>su</w:t>
            </w:r>
            <w:proofErr w:type="spellEnd"/>
            <w:r>
              <w:rPr>
                <w:rFonts w:ascii="Arial" w:eastAsia="Arial" w:hAnsi="Arial" w:cs="Arial"/>
              </w:rPr>
              <w:t xml:space="preserve"> 10 miles</w:t>
            </w:r>
          </w:p>
        </w:tc>
        <w:tc>
          <w:tcPr>
            <w:tcW w:w="153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2A234B" w:rsidRDefault="002A234B" w:rsidP="00CF1C2B">
            <w:pPr>
              <w:widowControl w:val="0"/>
              <w:spacing w:after="0" w:line="240" w:lineRule="auto"/>
            </w:pPr>
          </w:p>
        </w:tc>
        <w:tc>
          <w:tcPr>
            <w:tcW w:w="151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2A234B" w:rsidRDefault="002A234B" w:rsidP="00CF1C2B">
            <w:pPr>
              <w:widowControl w:val="0"/>
              <w:spacing w:after="0" w:line="240" w:lineRule="auto"/>
            </w:pPr>
            <w:proofErr w:type="spellStart"/>
            <w:r>
              <w:rPr>
                <w:rFonts w:ascii="Arial" w:eastAsia="Arial" w:hAnsi="Arial" w:cs="Arial"/>
              </w:rPr>
              <w:t>sp</w:t>
            </w:r>
            <w:proofErr w:type="spellEnd"/>
            <w:r>
              <w:rPr>
                <w:rFonts w:ascii="Arial" w:eastAsia="Arial" w:hAnsi="Arial" w:cs="Arial"/>
              </w:rPr>
              <w:t xml:space="preserve"> 400 acres</w:t>
            </w:r>
          </w:p>
        </w:tc>
        <w:tc>
          <w:tcPr>
            <w:tcW w:w="141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2A234B" w:rsidRDefault="002A234B" w:rsidP="00CF1C2B">
            <w:pPr>
              <w:widowControl w:val="0"/>
              <w:spacing w:after="0" w:line="240" w:lineRule="auto"/>
            </w:pPr>
            <w:proofErr w:type="spellStart"/>
            <w:r>
              <w:rPr>
                <w:rFonts w:ascii="Arial" w:eastAsia="Arial" w:hAnsi="Arial" w:cs="Arial"/>
              </w:rPr>
              <w:t>sp</w:t>
            </w:r>
            <w:proofErr w:type="spellEnd"/>
            <w:r>
              <w:rPr>
                <w:rFonts w:ascii="Arial" w:eastAsia="Arial" w:hAnsi="Arial" w:cs="Arial"/>
              </w:rPr>
              <w:t>/fa 400 acres</w:t>
            </w:r>
          </w:p>
        </w:tc>
        <w:tc>
          <w:tcPr>
            <w:tcW w:w="112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2A234B" w:rsidRDefault="002A234B" w:rsidP="00CF1C2B">
            <w:pPr>
              <w:widowControl w:val="0"/>
              <w:spacing w:after="0" w:line="240" w:lineRule="auto"/>
            </w:pPr>
            <w:proofErr w:type="spellStart"/>
            <w:r>
              <w:rPr>
                <w:rFonts w:ascii="Arial" w:eastAsia="Arial" w:hAnsi="Arial" w:cs="Arial"/>
              </w:rPr>
              <w:t>sp</w:t>
            </w:r>
            <w:proofErr w:type="spellEnd"/>
            <w:r>
              <w:rPr>
                <w:rFonts w:ascii="Arial" w:eastAsia="Arial" w:hAnsi="Arial" w:cs="Arial"/>
              </w:rPr>
              <w:t>/fa 400 acres</w:t>
            </w:r>
          </w:p>
        </w:tc>
        <w:tc>
          <w:tcPr>
            <w:tcW w:w="117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2A234B" w:rsidRDefault="002A234B" w:rsidP="00CF1C2B">
            <w:pPr>
              <w:widowControl w:val="0"/>
              <w:spacing w:after="0" w:line="240" w:lineRule="auto"/>
            </w:pPr>
            <w:proofErr w:type="spellStart"/>
            <w:r>
              <w:rPr>
                <w:rFonts w:ascii="Arial" w:eastAsia="Arial" w:hAnsi="Arial" w:cs="Arial"/>
              </w:rPr>
              <w:t>sp</w:t>
            </w:r>
            <w:proofErr w:type="spellEnd"/>
            <w:r>
              <w:rPr>
                <w:rFonts w:ascii="Arial" w:eastAsia="Arial" w:hAnsi="Arial" w:cs="Arial"/>
              </w:rPr>
              <w:t>/fa 400 acres</w:t>
            </w:r>
          </w:p>
        </w:tc>
      </w:tr>
      <w:tr w:rsidR="002A234B" w:rsidTr="00CF1C2B">
        <w:tc>
          <w:tcPr>
            <w:tcW w:w="124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2A234B" w:rsidRDefault="002A234B" w:rsidP="00CF1C2B">
            <w:pPr>
              <w:widowControl w:val="0"/>
              <w:spacing w:after="0" w:line="240" w:lineRule="auto"/>
            </w:pPr>
            <w:r>
              <w:rPr>
                <w:rFonts w:ascii="Arial" w:eastAsia="Arial" w:hAnsi="Arial" w:cs="Arial"/>
                <w:sz w:val="20"/>
                <w:szCs w:val="20"/>
              </w:rPr>
              <w:t>Dove</w:t>
            </w:r>
          </w:p>
        </w:tc>
        <w:tc>
          <w:tcPr>
            <w:tcW w:w="136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2A234B" w:rsidRDefault="002A234B" w:rsidP="00CF1C2B">
            <w:pPr>
              <w:widowControl w:val="0"/>
              <w:spacing w:after="0" w:line="240" w:lineRule="auto"/>
            </w:pPr>
            <w:proofErr w:type="spellStart"/>
            <w:r>
              <w:rPr>
                <w:rFonts w:ascii="Arial" w:eastAsia="Arial" w:hAnsi="Arial" w:cs="Arial"/>
              </w:rPr>
              <w:t>su</w:t>
            </w:r>
            <w:proofErr w:type="spellEnd"/>
            <w:r>
              <w:rPr>
                <w:rFonts w:ascii="Arial" w:eastAsia="Arial" w:hAnsi="Arial" w:cs="Arial"/>
              </w:rPr>
              <w:t xml:space="preserve"> 5 miles</w:t>
            </w:r>
          </w:p>
        </w:tc>
        <w:tc>
          <w:tcPr>
            <w:tcW w:w="153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2A234B" w:rsidRDefault="002A234B" w:rsidP="00CF1C2B">
            <w:pPr>
              <w:widowControl w:val="0"/>
              <w:spacing w:after="0" w:line="240" w:lineRule="auto"/>
            </w:pPr>
            <w:proofErr w:type="spellStart"/>
            <w:r>
              <w:rPr>
                <w:rFonts w:ascii="Arial" w:eastAsia="Arial" w:hAnsi="Arial" w:cs="Arial"/>
              </w:rPr>
              <w:t>sp</w:t>
            </w:r>
            <w:proofErr w:type="spellEnd"/>
            <w:r>
              <w:rPr>
                <w:rFonts w:ascii="Arial" w:eastAsia="Arial" w:hAnsi="Arial" w:cs="Arial"/>
              </w:rPr>
              <w:t xml:space="preserve"> 250 acres</w:t>
            </w:r>
          </w:p>
        </w:tc>
        <w:tc>
          <w:tcPr>
            <w:tcW w:w="151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2A234B" w:rsidRDefault="002A234B" w:rsidP="00CF1C2B">
            <w:pPr>
              <w:widowControl w:val="0"/>
              <w:spacing w:after="0" w:line="240" w:lineRule="auto"/>
            </w:pPr>
            <w:proofErr w:type="spellStart"/>
            <w:r>
              <w:rPr>
                <w:rFonts w:ascii="Arial" w:eastAsia="Arial" w:hAnsi="Arial" w:cs="Arial"/>
              </w:rPr>
              <w:t>sp</w:t>
            </w:r>
            <w:proofErr w:type="spellEnd"/>
            <w:r>
              <w:rPr>
                <w:rFonts w:ascii="Arial" w:eastAsia="Arial" w:hAnsi="Arial" w:cs="Arial"/>
              </w:rPr>
              <w:t xml:space="preserve"> 850 acres</w:t>
            </w:r>
          </w:p>
        </w:tc>
        <w:tc>
          <w:tcPr>
            <w:tcW w:w="141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2A234B" w:rsidRDefault="002A234B" w:rsidP="00CF1C2B">
            <w:pPr>
              <w:widowControl w:val="0"/>
              <w:spacing w:after="0" w:line="240" w:lineRule="auto"/>
            </w:pPr>
            <w:proofErr w:type="spellStart"/>
            <w:r>
              <w:rPr>
                <w:rFonts w:ascii="Arial" w:eastAsia="Arial" w:hAnsi="Arial" w:cs="Arial"/>
              </w:rPr>
              <w:t>sp</w:t>
            </w:r>
            <w:proofErr w:type="spellEnd"/>
            <w:r>
              <w:rPr>
                <w:rFonts w:ascii="Arial" w:eastAsia="Arial" w:hAnsi="Arial" w:cs="Arial"/>
              </w:rPr>
              <w:t>/fa 850 acres</w:t>
            </w:r>
          </w:p>
        </w:tc>
        <w:tc>
          <w:tcPr>
            <w:tcW w:w="112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2A234B" w:rsidRDefault="002A234B" w:rsidP="00CF1C2B">
            <w:pPr>
              <w:widowControl w:val="0"/>
              <w:spacing w:after="0" w:line="240" w:lineRule="auto"/>
            </w:pPr>
            <w:proofErr w:type="spellStart"/>
            <w:r>
              <w:rPr>
                <w:rFonts w:ascii="Arial" w:eastAsia="Arial" w:hAnsi="Arial" w:cs="Arial"/>
              </w:rPr>
              <w:t>sp</w:t>
            </w:r>
            <w:proofErr w:type="spellEnd"/>
            <w:r>
              <w:rPr>
                <w:rFonts w:ascii="Arial" w:eastAsia="Arial" w:hAnsi="Arial" w:cs="Arial"/>
              </w:rPr>
              <w:t>/fa 850 acres</w:t>
            </w:r>
          </w:p>
        </w:tc>
        <w:tc>
          <w:tcPr>
            <w:tcW w:w="117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2A234B" w:rsidRDefault="002A234B" w:rsidP="00CF1C2B">
            <w:pPr>
              <w:widowControl w:val="0"/>
              <w:spacing w:after="0" w:line="240" w:lineRule="auto"/>
            </w:pPr>
            <w:proofErr w:type="spellStart"/>
            <w:r>
              <w:rPr>
                <w:rFonts w:ascii="Arial" w:eastAsia="Arial" w:hAnsi="Arial" w:cs="Arial"/>
              </w:rPr>
              <w:t>sp</w:t>
            </w:r>
            <w:proofErr w:type="spellEnd"/>
            <w:r>
              <w:rPr>
                <w:rFonts w:ascii="Arial" w:eastAsia="Arial" w:hAnsi="Arial" w:cs="Arial"/>
              </w:rPr>
              <w:t>/fa 850 acres</w:t>
            </w:r>
          </w:p>
        </w:tc>
      </w:tr>
      <w:tr w:rsidR="002A234B" w:rsidTr="00CF1C2B">
        <w:tc>
          <w:tcPr>
            <w:tcW w:w="124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2A234B" w:rsidRDefault="002A234B" w:rsidP="00CF1C2B">
            <w:pPr>
              <w:widowControl w:val="0"/>
              <w:spacing w:after="0" w:line="240" w:lineRule="auto"/>
            </w:pPr>
            <w:r>
              <w:rPr>
                <w:rFonts w:ascii="Arial" w:eastAsia="Arial" w:hAnsi="Arial" w:cs="Arial"/>
                <w:sz w:val="20"/>
                <w:szCs w:val="20"/>
              </w:rPr>
              <w:t>Hilltop</w:t>
            </w:r>
          </w:p>
        </w:tc>
        <w:tc>
          <w:tcPr>
            <w:tcW w:w="136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2A234B" w:rsidRDefault="002A234B" w:rsidP="00CF1C2B">
            <w:pPr>
              <w:widowControl w:val="0"/>
              <w:spacing w:after="0" w:line="240" w:lineRule="auto"/>
            </w:pPr>
            <w:proofErr w:type="spellStart"/>
            <w:r>
              <w:rPr>
                <w:rFonts w:ascii="Arial" w:eastAsia="Arial" w:hAnsi="Arial" w:cs="Arial"/>
              </w:rPr>
              <w:t>su</w:t>
            </w:r>
            <w:proofErr w:type="spellEnd"/>
            <w:r>
              <w:rPr>
                <w:rFonts w:ascii="Arial" w:eastAsia="Arial" w:hAnsi="Arial" w:cs="Arial"/>
              </w:rPr>
              <w:t xml:space="preserve"> 8 miles</w:t>
            </w:r>
          </w:p>
        </w:tc>
        <w:tc>
          <w:tcPr>
            <w:tcW w:w="153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2A234B" w:rsidRDefault="002A234B" w:rsidP="00CF1C2B">
            <w:pPr>
              <w:widowControl w:val="0"/>
              <w:spacing w:after="0" w:line="240" w:lineRule="auto"/>
            </w:pPr>
            <w:proofErr w:type="spellStart"/>
            <w:r>
              <w:rPr>
                <w:rFonts w:ascii="Arial" w:eastAsia="Arial" w:hAnsi="Arial" w:cs="Arial"/>
              </w:rPr>
              <w:t>sp</w:t>
            </w:r>
            <w:proofErr w:type="spellEnd"/>
            <w:r>
              <w:rPr>
                <w:rFonts w:ascii="Arial" w:eastAsia="Arial" w:hAnsi="Arial" w:cs="Arial"/>
              </w:rPr>
              <w:t xml:space="preserve"> 500 acres</w:t>
            </w:r>
          </w:p>
        </w:tc>
        <w:tc>
          <w:tcPr>
            <w:tcW w:w="151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2A234B" w:rsidRDefault="002A234B" w:rsidP="00CF1C2B">
            <w:pPr>
              <w:widowControl w:val="0"/>
              <w:spacing w:after="0" w:line="240" w:lineRule="auto"/>
            </w:pPr>
          </w:p>
        </w:tc>
        <w:tc>
          <w:tcPr>
            <w:tcW w:w="141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2A234B" w:rsidRDefault="002A234B" w:rsidP="00CF1C2B">
            <w:pPr>
              <w:widowControl w:val="0"/>
              <w:spacing w:after="0" w:line="240" w:lineRule="auto"/>
            </w:pPr>
          </w:p>
        </w:tc>
        <w:tc>
          <w:tcPr>
            <w:tcW w:w="112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2A234B" w:rsidRDefault="002A234B" w:rsidP="00CF1C2B">
            <w:pPr>
              <w:widowControl w:val="0"/>
              <w:spacing w:after="0" w:line="240" w:lineRule="auto"/>
            </w:pPr>
          </w:p>
        </w:tc>
        <w:tc>
          <w:tcPr>
            <w:tcW w:w="117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2A234B" w:rsidRDefault="002A234B" w:rsidP="00CF1C2B">
            <w:pPr>
              <w:widowControl w:val="0"/>
              <w:spacing w:after="0" w:line="240" w:lineRule="auto"/>
            </w:pPr>
          </w:p>
        </w:tc>
      </w:tr>
      <w:tr w:rsidR="002A234B" w:rsidTr="00CF1C2B">
        <w:trPr>
          <w:trHeight w:val="480"/>
        </w:trPr>
        <w:tc>
          <w:tcPr>
            <w:tcW w:w="124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2A234B" w:rsidRDefault="002A234B" w:rsidP="00CF1C2B">
            <w:pPr>
              <w:widowControl w:val="0"/>
              <w:spacing w:after="0" w:line="240" w:lineRule="auto"/>
            </w:pPr>
            <w:r>
              <w:rPr>
                <w:rFonts w:ascii="Arial" w:eastAsia="Arial" w:hAnsi="Arial" w:cs="Arial"/>
                <w:sz w:val="20"/>
                <w:szCs w:val="20"/>
              </w:rPr>
              <w:t>Big Swamp</w:t>
            </w:r>
          </w:p>
        </w:tc>
        <w:tc>
          <w:tcPr>
            <w:tcW w:w="136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2A234B" w:rsidRDefault="002A234B" w:rsidP="00CF1C2B">
            <w:pPr>
              <w:widowControl w:val="0"/>
              <w:spacing w:after="0" w:line="240" w:lineRule="auto"/>
            </w:pPr>
            <w:proofErr w:type="spellStart"/>
            <w:r>
              <w:rPr>
                <w:rFonts w:ascii="Arial" w:eastAsia="Arial" w:hAnsi="Arial" w:cs="Arial"/>
              </w:rPr>
              <w:t>su</w:t>
            </w:r>
            <w:proofErr w:type="spellEnd"/>
            <w:r>
              <w:rPr>
                <w:rFonts w:ascii="Arial" w:eastAsia="Arial" w:hAnsi="Arial" w:cs="Arial"/>
              </w:rPr>
              <w:t xml:space="preserve"> 4 miles</w:t>
            </w:r>
          </w:p>
        </w:tc>
        <w:tc>
          <w:tcPr>
            <w:tcW w:w="153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2A234B" w:rsidRDefault="002A234B" w:rsidP="00CF1C2B">
            <w:pPr>
              <w:widowControl w:val="0"/>
              <w:spacing w:after="0" w:line="240" w:lineRule="auto"/>
            </w:pPr>
          </w:p>
        </w:tc>
        <w:tc>
          <w:tcPr>
            <w:tcW w:w="151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2A234B" w:rsidRDefault="002A234B" w:rsidP="00CF1C2B">
            <w:pPr>
              <w:widowControl w:val="0"/>
              <w:spacing w:after="0" w:line="240" w:lineRule="auto"/>
            </w:pPr>
            <w:proofErr w:type="spellStart"/>
            <w:r>
              <w:rPr>
                <w:rFonts w:ascii="Arial" w:eastAsia="Arial" w:hAnsi="Arial" w:cs="Arial"/>
              </w:rPr>
              <w:t>sp</w:t>
            </w:r>
            <w:proofErr w:type="spellEnd"/>
            <w:r>
              <w:rPr>
                <w:rFonts w:ascii="Arial" w:eastAsia="Arial" w:hAnsi="Arial" w:cs="Arial"/>
              </w:rPr>
              <w:t xml:space="preserve"> 750 acres</w:t>
            </w:r>
          </w:p>
        </w:tc>
        <w:tc>
          <w:tcPr>
            <w:tcW w:w="141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2A234B" w:rsidRDefault="002A234B" w:rsidP="00CF1C2B">
            <w:pPr>
              <w:widowControl w:val="0"/>
              <w:spacing w:after="0" w:line="240" w:lineRule="auto"/>
            </w:pPr>
            <w:proofErr w:type="spellStart"/>
            <w:r>
              <w:rPr>
                <w:rFonts w:ascii="Arial" w:eastAsia="Arial" w:hAnsi="Arial" w:cs="Arial"/>
              </w:rPr>
              <w:t>sp</w:t>
            </w:r>
            <w:proofErr w:type="spellEnd"/>
            <w:r>
              <w:rPr>
                <w:rFonts w:ascii="Arial" w:eastAsia="Arial" w:hAnsi="Arial" w:cs="Arial"/>
              </w:rPr>
              <w:t>/fa 750 acres</w:t>
            </w:r>
          </w:p>
        </w:tc>
        <w:tc>
          <w:tcPr>
            <w:tcW w:w="112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2A234B" w:rsidRDefault="002A234B" w:rsidP="00CF1C2B">
            <w:pPr>
              <w:widowControl w:val="0"/>
              <w:spacing w:after="0" w:line="240" w:lineRule="auto"/>
            </w:pPr>
            <w:proofErr w:type="spellStart"/>
            <w:r>
              <w:rPr>
                <w:rFonts w:ascii="Arial" w:eastAsia="Arial" w:hAnsi="Arial" w:cs="Arial"/>
              </w:rPr>
              <w:t>sp</w:t>
            </w:r>
            <w:proofErr w:type="spellEnd"/>
            <w:r>
              <w:rPr>
                <w:rFonts w:ascii="Arial" w:eastAsia="Arial" w:hAnsi="Arial" w:cs="Arial"/>
              </w:rPr>
              <w:t>/fa 750 acres</w:t>
            </w:r>
          </w:p>
        </w:tc>
        <w:tc>
          <w:tcPr>
            <w:tcW w:w="117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2A234B" w:rsidRDefault="002A234B" w:rsidP="00CF1C2B">
            <w:pPr>
              <w:widowControl w:val="0"/>
              <w:spacing w:after="0" w:line="240" w:lineRule="auto"/>
            </w:pPr>
            <w:proofErr w:type="spellStart"/>
            <w:r>
              <w:rPr>
                <w:rFonts w:ascii="Arial" w:eastAsia="Arial" w:hAnsi="Arial" w:cs="Arial"/>
              </w:rPr>
              <w:t>sp</w:t>
            </w:r>
            <w:proofErr w:type="spellEnd"/>
            <w:r>
              <w:rPr>
                <w:rFonts w:ascii="Arial" w:eastAsia="Arial" w:hAnsi="Arial" w:cs="Arial"/>
              </w:rPr>
              <w:t>/fa 750 acres</w:t>
            </w:r>
          </w:p>
        </w:tc>
      </w:tr>
      <w:tr w:rsidR="002A234B" w:rsidTr="00CF1C2B">
        <w:tc>
          <w:tcPr>
            <w:tcW w:w="124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2A234B" w:rsidRDefault="002A234B" w:rsidP="00CF1C2B">
            <w:pPr>
              <w:widowControl w:val="0"/>
              <w:spacing w:after="0" w:line="240" w:lineRule="auto"/>
            </w:pPr>
            <w:r>
              <w:rPr>
                <w:rFonts w:ascii="Arial" w:eastAsia="Arial" w:hAnsi="Arial" w:cs="Arial"/>
                <w:sz w:val="20"/>
                <w:szCs w:val="20"/>
              </w:rPr>
              <w:t>Flatwoods</w:t>
            </w:r>
          </w:p>
        </w:tc>
        <w:tc>
          <w:tcPr>
            <w:tcW w:w="136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2A234B" w:rsidRDefault="002A234B" w:rsidP="00CF1C2B">
            <w:pPr>
              <w:widowControl w:val="0"/>
              <w:spacing w:after="0" w:line="240" w:lineRule="auto"/>
            </w:pPr>
            <w:proofErr w:type="spellStart"/>
            <w:r>
              <w:rPr>
                <w:rFonts w:ascii="Arial" w:eastAsia="Arial" w:hAnsi="Arial" w:cs="Arial"/>
              </w:rPr>
              <w:t>su</w:t>
            </w:r>
            <w:proofErr w:type="spellEnd"/>
            <w:r>
              <w:rPr>
                <w:rFonts w:ascii="Arial" w:eastAsia="Arial" w:hAnsi="Arial" w:cs="Arial"/>
              </w:rPr>
              <w:t xml:space="preserve"> 12 miles</w:t>
            </w:r>
          </w:p>
        </w:tc>
        <w:tc>
          <w:tcPr>
            <w:tcW w:w="153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2A234B" w:rsidRDefault="002A234B" w:rsidP="00CF1C2B">
            <w:pPr>
              <w:widowControl w:val="0"/>
              <w:spacing w:after="0" w:line="240" w:lineRule="auto"/>
            </w:pPr>
            <w:proofErr w:type="spellStart"/>
            <w:r>
              <w:rPr>
                <w:rFonts w:ascii="Arial" w:eastAsia="Arial" w:hAnsi="Arial" w:cs="Arial"/>
              </w:rPr>
              <w:t>sp</w:t>
            </w:r>
            <w:proofErr w:type="spellEnd"/>
            <w:r>
              <w:rPr>
                <w:rFonts w:ascii="Arial" w:eastAsia="Arial" w:hAnsi="Arial" w:cs="Arial"/>
              </w:rPr>
              <w:t xml:space="preserve"> 1100 acres</w:t>
            </w:r>
          </w:p>
        </w:tc>
        <w:tc>
          <w:tcPr>
            <w:tcW w:w="151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2A234B" w:rsidRDefault="002A234B" w:rsidP="00CF1C2B">
            <w:pPr>
              <w:widowControl w:val="0"/>
              <w:spacing w:after="0" w:line="240" w:lineRule="auto"/>
            </w:pPr>
          </w:p>
        </w:tc>
        <w:tc>
          <w:tcPr>
            <w:tcW w:w="141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2A234B" w:rsidRDefault="002A234B" w:rsidP="00CF1C2B">
            <w:pPr>
              <w:widowControl w:val="0"/>
              <w:spacing w:after="0" w:line="240" w:lineRule="auto"/>
            </w:pPr>
          </w:p>
        </w:tc>
        <w:tc>
          <w:tcPr>
            <w:tcW w:w="112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2A234B" w:rsidRDefault="002A234B" w:rsidP="00CF1C2B">
            <w:pPr>
              <w:widowControl w:val="0"/>
              <w:spacing w:after="0" w:line="240" w:lineRule="auto"/>
            </w:pPr>
          </w:p>
        </w:tc>
        <w:tc>
          <w:tcPr>
            <w:tcW w:w="117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2A234B" w:rsidRDefault="002A234B" w:rsidP="00CF1C2B">
            <w:pPr>
              <w:widowControl w:val="0"/>
              <w:spacing w:after="0" w:line="240" w:lineRule="auto"/>
            </w:pPr>
          </w:p>
        </w:tc>
      </w:tr>
      <w:tr w:rsidR="002A234B" w:rsidTr="00CF1C2B">
        <w:tc>
          <w:tcPr>
            <w:tcW w:w="124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2A234B" w:rsidRDefault="002A234B" w:rsidP="00CF1C2B">
            <w:pPr>
              <w:widowControl w:val="0"/>
              <w:spacing w:after="0" w:line="240" w:lineRule="auto"/>
            </w:pPr>
            <w:r>
              <w:rPr>
                <w:rFonts w:ascii="Arial" w:eastAsia="Arial" w:hAnsi="Arial" w:cs="Arial"/>
                <w:sz w:val="20"/>
                <w:szCs w:val="20"/>
              </w:rPr>
              <w:t>River Bend</w:t>
            </w:r>
          </w:p>
        </w:tc>
        <w:tc>
          <w:tcPr>
            <w:tcW w:w="136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2A234B" w:rsidRDefault="002A234B" w:rsidP="00CF1C2B">
            <w:pPr>
              <w:widowControl w:val="0"/>
              <w:spacing w:after="0" w:line="240" w:lineRule="auto"/>
            </w:pPr>
            <w:proofErr w:type="spellStart"/>
            <w:r>
              <w:rPr>
                <w:rFonts w:ascii="Arial" w:eastAsia="Arial" w:hAnsi="Arial" w:cs="Arial"/>
              </w:rPr>
              <w:t>su</w:t>
            </w:r>
            <w:proofErr w:type="spellEnd"/>
            <w:r>
              <w:rPr>
                <w:rFonts w:ascii="Arial" w:eastAsia="Arial" w:hAnsi="Arial" w:cs="Arial"/>
              </w:rPr>
              <w:t xml:space="preserve"> 9 miles</w:t>
            </w:r>
          </w:p>
        </w:tc>
        <w:tc>
          <w:tcPr>
            <w:tcW w:w="153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2A234B" w:rsidRDefault="002A234B" w:rsidP="00CF1C2B">
            <w:pPr>
              <w:widowControl w:val="0"/>
              <w:spacing w:after="0" w:line="240" w:lineRule="auto"/>
            </w:pPr>
          </w:p>
        </w:tc>
        <w:tc>
          <w:tcPr>
            <w:tcW w:w="151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2A234B" w:rsidRDefault="002A234B" w:rsidP="00CF1C2B">
            <w:pPr>
              <w:widowControl w:val="0"/>
              <w:spacing w:after="0" w:line="240" w:lineRule="auto"/>
            </w:pPr>
            <w:proofErr w:type="spellStart"/>
            <w:r>
              <w:rPr>
                <w:rFonts w:ascii="Arial" w:eastAsia="Arial" w:hAnsi="Arial" w:cs="Arial"/>
              </w:rPr>
              <w:t>sp</w:t>
            </w:r>
            <w:proofErr w:type="spellEnd"/>
            <w:r>
              <w:rPr>
                <w:rFonts w:ascii="Arial" w:eastAsia="Arial" w:hAnsi="Arial" w:cs="Arial"/>
              </w:rPr>
              <w:t xml:space="preserve"> 950 acres</w:t>
            </w:r>
          </w:p>
        </w:tc>
        <w:tc>
          <w:tcPr>
            <w:tcW w:w="141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2A234B" w:rsidRDefault="002A234B" w:rsidP="00CF1C2B">
            <w:pPr>
              <w:widowControl w:val="0"/>
              <w:spacing w:after="0" w:line="240" w:lineRule="auto"/>
            </w:pPr>
            <w:proofErr w:type="spellStart"/>
            <w:r>
              <w:rPr>
                <w:rFonts w:ascii="Arial" w:eastAsia="Arial" w:hAnsi="Arial" w:cs="Arial"/>
              </w:rPr>
              <w:t>sp</w:t>
            </w:r>
            <w:proofErr w:type="spellEnd"/>
            <w:r>
              <w:rPr>
                <w:rFonts w:ascii="Arial" w:eastAsia="Arial" w:hAnsi="Arial" w:cs="Arial"/>
              </w:rPr>
              <w:t>/fa 950 acres</w:t>
            </w:r>
          </w:p>
        </w:tc>
        <w:tc>
          <w:tcPr>
            <w:tcW w:w="112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2A234B" w:rsidRDefault="002A234B" w:rsidP="00CF1C2B">
            <w:pPr>
              <w:widowControl w:val="0"/>
              <w:spacing w:after="0" w:line="240" w:lineRule="auto"/>
            </w:pPr>
            <w:proofErr w:type="spellStart"/>
            <w:r>
              <w:rPr>
                <w:rFonts w:ascii="Arial" w:eastAsia="Arial" w:hAnsi="Arial" w:cs="Arial"/>
              </w:rPr>
              <w:t>sp</w:t>
            </w:r>
            <w:proofErr w:type="spellEnd"/>
            <w:r>
              <w:rPr>
                <w:rFonts w:ascii="Arial" w:eastAsia="Arial" w:hAnsi="Arial" w:cs="Arial"/>
              </w:rPr>
              <w:t>/fa 950 acres</w:t>
            </w:r>
          </w:p>
        </w:tc>
        <w:tc>
          <w:tcPr>
            <w:tcW w:w="117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2A234B" w:rsidRDefault="002A234B" w:rsidP="00CF1C2B">
            <w:pPr>
              <w:widowControl w:val="0"/>
              <w:spacing w:after="0" w:line="240" w:lineRule="auto"/>
            </w:pPr>
            <w:proofErr w:type="spellStart"/>
            <w:r>
              <w:rPr>
                <w:rFonts w:ascii="Arial" w:eastAsia="Arial" w:hAnsi="Arial" w:cs="Arial"/>
              </w:rPr>
              <w:t>sp</w:t>
            </w:r>
            <w:proofErr w:type="spellEnd"/>
            <w:r>
              <w:rPr>
                <w:rFonts w:ascii="Arial" w:eastAsia="Arial" w:hAnsi="Arial" w:cs="Arial"/>
              </w:rPr>
              <w:t>/fa 950 acres</w:t>
            </w:r>
          </w:p>
        </w:tc>
      </w:tr>
      <w:tr w:rsidR="002A234B" w:rsidTr="00CF1C2B">
        <w:tc>
          <w:tcPr>
            <w:tcW w:w="124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2A234B" w:rsidRDefault="002A234B" w:rsidP="00CF1C2B">
            <w:pPr>
              <w:widowControl w:val="0"/>
              <w:spacing w:after="0" w:line="240" w:lineRule="auto"/>
            </w:pPr>
            <w:r>
              <w:rPr>
                <w:rFonts w:ascii="Arial" w:eastAsia="Arial" w:hAnsi="Arial" w:cs="Arial"/>
                <w:sz w:val="20"/>
                <w:szCs w:val="20"/>
              </w:rPr>
              <w:t>Elk Branch</w:t>
            </w:r>
          </w:p>
        </w:tc>
        <w:tc>
          <w:tcPr>
            <w:tcW w:w="136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2A234B" w:rsidRDefault="002A234B" w:rsidP="00CF1C2B">
            <w:pPr>
              <w:widowControl w:val="0"/>
              <w:spacing w:after="0" w:line="240" w:lineRule="auto"/>
            </w:pPr>
            <w:proofErr w:type="spellStart"/>
            <w:r>
              <w:rPr>
                <w:rFonts w:ascii="Arial" w:eastAsia="Arial" w:hAnsi="Arial" w:cs="Arial"/>
              </w:rPr>
              <w:t>su</w:t>
            </w:r>
            <w:proofErr w:type="spellEnd"/>
            <w:r>
              <w:rPr>
                <w:rFonts w:ascii="Arial" w:eastAsia="Arial" w:hAnsi="Arial" w:cs="Arial"/>
              </w:rPr>
              <w:t xml:space="preserve"> 11 miles</w:t>
            </w:r>
          </w:p>
        </w:tc>
        <w:tc>
          <w:tcPr>
            <w:tcW w:w="153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2A234B" w:rsidRDefault="002A234B" w:rsidP="00CF1C2B">
            <w:pPr>
              <w:widowControl w:val="0"/>
              <w:spacing w:after="0" w:line="240" w:lineRule="auto"/>
            </w:pPr>
            <w:proofErr w:type="spellStart"/>
            <w:r>
              <w:rPr>
                <w:rFonts w:ascii="Arial" w:eastAsia="Arial" w:hAnsi="Arial" w:cs="Arial"/>
              </w:rPr>
              <w:t>sp</w:t>
            </w:r>
            <w:proofErr w:type="spellEnd"/>
            <w:r>
              <w:rPr>
                <w:rFonts w:ascii="Arial" w:eastAsia="Arial" w:hAnsi="Arial" w:cs="Arial"/>
              </w:rPr>
              <w:t xml:space="preserve"> 400 acres</w:t>
            </w:r>
          </w:p>
        </w:tc>
        <w:tc>
          <w:tcPr>
            <w:tcW w:w="151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2A234B" w:rsidRDefault="002A234B" w:rsidP="00CF1C2B">
            <w:pPr>
              <w:widowControl w:val="0"/>
              <w:spacing w:after="0" w:line="240" w:lineRule="auto"/>
            </w:pPr>
            <w:proofErr w:type="spellStart"/>
            <w:r>
              <w:rPr>
                <w:rFonts w:ascii="Arial" w:eastAsia="Arial" w:hAnsi="Arial" w:cs="Arial"/>
              </w:rPr>
              <w:t>sp</w:t>
            </w:r>
            <w:proofErr w:type="spellEnd"/>
            <w:r>
              <w:rPr>
                <w:rFonts w:ascii="Arial" w:eastAsia="Arial" w:hAnsi="Arial" w:cs="Arial"/>
              </w:rPr>
              <w:t xml:space="preserve"> 500 acres</w:t>
            </w:r>
          </w:p>
        </w:tc>
        <w:tc>
          <w:tcPr>
            <w:tcW w:w="141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2A234B" w:rsidRDefault="002A234B" w:rsidP="00CF1C2B">
            <w:pPr>
              <w:widowControl w:val="0"/>
              <w:spacing w:after="0" w:line="240" w:lineRule="auto"/>
            </w:pPr>
            <w:proofErr w:type="spellStart"/>
            <w:r>
              <w:rPr>
                <w:rFonts w:ascii="Arial" w:eastAsia="Arial" w:hAnsi="Arial" w:cs="Arial"/>
              </w:rPr>
              <w:t>sp</w:t>
            </w:r>
            <w:proofErr w:type="spellEnd"/>
            <w:r>
              <w:rPr>
                <w:rFonts w:ascii="Arial" w:eastAsia="Arial" w:hAnsi="Arial" w:cs="Arial"/>
              </w:rPr>
              <w:t>/fa 500 acres</w:t>
            </w:r>
          </w:p>
        </w:tc>
        <w:tc>
          <w:tcPr>
            <w:tcW w:w="112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2A234B" w:rsidRDefault="002A234B" w:rsidP="00CF1C2B">
            <w:pPr>
              <w:widowControl w:val="0"/>
              <w:spacing w:after="0" w:line="240" w:lineRule="auto"/>
            </w:pPr>
            <w:proofErr w:type="spellStart"/>
            <w:r>
              <w:rPr>
                <w:rFonts w:ascii="Arial" w:eastAsia="Arial" w:hAnsi="Arial" w:cs="Arial"/>
              </w:rPr>
              <w:t>sp</w:t>
            </w:r>
            <w:proofErr w:type="spellEnd"/>
            <w:r>
              <w:rPr>
                <w:rFonts w:ascii="Arial" w:eastAsia="Arial" w:hAnsi="Arial" w:cs="Arial"/>
              </w:rPr>
              <w:t>/fa 500 acres</w:t>
            </w:r>
          </w:p>
        </w:tc>
        <w:tc>
          <w:tcPr>
            <w:tcW w:w="117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2A234B" w:rsidRDefault="002A234B" w:rsidP="00CF1C2B">
            <w:pPr>
              <w:widowControl w:val="0"/>
              <w:spacing w:after="0" w:line="240" w:lineRule="auto"/>
            </w:pPr>
            <w:proofErr w:type="spellStart"/>
            <w:r>
              <w:rPr>
                <w:rFonts w:ascii="Arial" w:eastAsia="Arial" w:hAnsi="Arial" w:cs="Arial"/>
              </w:rPr>
              <w:t>sp</w:t>
            </w:r>
            <w:proofErr w:type="spellEnd"/>
            <w:r>
              <w:rPr>
                <w:rFonts w:ascii="Arial" w:eastAsia="Arial" w:hAnsi="Arial" w:cs="Arial"/>
              </w:rPr>
              <w:t>/fa 500 acres</w:t>
            </w:r>
          </w:p>
        </w:tc>
      </w:tr>
    </w:tbl>
    <w:p w:rsidR="002A234B" w:rsidRDefault="002A234B" w:rsidP="002A234B">
      <w:pPr>
        <w:spacing w:after="0" w:line="240" w:lineRule="auto"/>
      </w:pPr>
    </w:p>
    <w:p w:rsidR="002A234B" w:rsidRDefault="002A234B">
      <w:pPr>
        <w:rPr>
          <w:rFonts w:ascii="Arial" w:eastAsia="Arial" w:hAnsi="Arial" w:cs="Arial"/>
          <w:highlight w:val="white"/>
        </w:rPr>
      </w:pPr>
      <w:r>
        <w:rPr>
          <w:rFonts w:ascii="Arial" w:eastAsia="Arial" w:hAnsi="Arial" w:cs="Arial"/>
          <w:highlight w:val="white"/>
        </w:rPr>
        <w:br w:type="page"/>
      </w:r>
    </w:p>
    <w:p w:rsidR="002A234B" w:rsidRDefault="002A234B" w:rsidP="002A234B">
      <w:pPr>
        <w:spacing w:after="0" w:line="240" w:lineRule="auto"/>
      </w:pPr>
      <w:proofErr w:type="gramStart"/>
      <w:r>
        <w:rPr>
          <w:rFonts w:ascii="Arial" w:eastAsia="Arial" w:hAnsi="Arial" w:cs="Arial"/>
        </w:rPr>
        <w:lastRenderedPageBreak/>
        <w:t>Table 1 (</w:t>
      </w:r>
      <w:proofErr w:type="spellStart"/>
      <w:r>
        <w:rPr>
          <w:rFonts w:ascii="Arial" w:eastAsia="Arial" w:hAnsi="Arial" w:cs="Arial"/>
        </w:rPr>
        <w:t>cont</w:t>
      </w:r>
      <w:proofErr w:type="spellEnd"/>
      <w:r>
        <w:rPr>
          <w:rFonts w:ascii="Arial" w:eastAsia="Arial" w:hAnsi="Arial" w:cs="Arial"/>
        </w:rPr>
        <w:t>).</w:t>
      </w:r>
      <w:proofErr w:type="gramEnd"/>
      <w:r>
        <w:rPr>
          <w:rFonts w:ascii="Arial" w:eastAsia="Arial" w:hAnsi="Arial" w:cs="Arial"/>
        </w:rPr>
        <w:t xml:space="preserve">  List of Activities by Wildlife Management Area</w:t>
      </w:r>
    </w:p>
    <w:p w:rsidR="002A234B" w:rsidRDefault="002A234B" w:rsidP="002A234B">
      <w:pPr>
        <w:spacing w:after="0" w:line="240" w:lineRule="auto"/>
      </w:pPr>
      <w:r>
        <w:rPr>
          <w:rFonts w:ascii="Arial" w:eastAsia="Arial" w:hAnsi="Arial" w:cs="Arial"/>
          <w:color w:val="FF0000"/>
          <w:sz w:val="20"/>
          <w:szCs w:val="20"/>
        </w:rPr>
        <w:t xml:space="preserve">Note: The table is for demonstration purposes only and is not a complete list of all activities on the 64 managed WMAs funded by the grant. </w:t>
      </w:r>
    </w:p>
    <w:p w:rsidR="002A234B" w:rsidRDefault="002A234B" w:rsidP="002A234B">
      <w:pPr>
        <w:spacing w:after="0" w:line="240" w:lineRule="auto"/>
      </w:pPr>
    </w:p>
    <w:tbl>
      <w:tblPr>
        <w:tblStyle w:val="a0"/>
        <w:tblW w:w="9360" w:type="dxa"/>
        <w:tblInd w:w="-20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1440"/>
        <w:gridCol w:w="1260"/>
        <w:gridCol w:w="1290"/>
        <w:gridCol w:w="1500"/>
        <w:gridCol w:w="1290"/>
        <w:gridCol w:w="1395"/>
        <w:gridCol w:w="1185"/>
      </w:tblGrid>
      <w:tr w:rsidR="002A234B" w:rsidTr="00CF1C2B">
        <w:tc>
          <w:tcPr>
            <w:tcW w:w="144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2A234B" w:rsidRDefault="002A234B" w:rsidP="00CF1C2B">
            <w:pPr>
              <w:widowControl w:val="0"/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sz w:val="20"/>
                <w:szCs w:val="20"/>
              </w:rPr>
              <w:t>WMA</w:t>
            </w:r>
          </w:p>
        </w:tc>
        <w:tc>
          <w:tcPr>
            <w:tcW w:w="126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2A234B" w:rsidRDefault="002A234B" w:rsidP="00CF1C2B">
            <w:pPr>
              <w:widowControl w:val="0"/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sz w:val="20"/>
                <w:szCs w:val="20"/>
              </w:rPr>
              <w:t>Planting</w:t>
            </w:r>
          </w:p>
        </w:tc>
        <w:tc>
          <w:tcPr>
            <w:tcW w:w="129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2A234B" w:rsidRDefault="002A234B" w:rsidP="00CF1C2B">
            <w:pPr>
              <w:widowControl w:val="0"/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sz w:val="20"/>
                <w:szCs w:val="20"/>
              </w:rPr>
              <w:t>Herbicide</w:t>
            </w:r>
          </w:p>
          <w:p w:rsidR="002A234B" w:rsidRDefault="002A234B" w:rsidP="00CF1C2B">
            <w:pPr>
              <w:widowControl w:val="0"/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sz w:val="20"/>
                <w:szCs w:val="20"/>
              </w:rPr>
              <w:t>Application</w:t>
            </w:r>
          </w:p>
        </w:tc>
        <w:tc>
          <w:tcPr>
            <w:tcW w:w="150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2A234B" w:rsidRDefault="002A234B" w:rsidP="00CF1C2B">
            <w:pPr>
              <w:widowControl w:val="0"/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sz w:val="20"/>
                <w:szCs w:val="20"/>
              </w:rPr>
              <w:t>Forest</w:t>
            </w:r>
          </w:p>
          <w:p w:rsidR="002A234B" w:rsidRDefault="002A234B" w:rsidP="00CF1C2B">
            <w:pPr>
              <w:widowControl w:val="0"/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sz w:val="20"/>
                <w:szCs w:val="20"/>
              </w:rPr>
              <w:t>Thinning</w:t>
            </w:r>
          </w:p>
        </w:tc>
        <w:tc>
          <w:tcPr>
            <w:tcW w:w="129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2A234B" w:rsidRDefault="002A234B" w:rsidP="00CF1C2B">
            <w:pPr>
              <w:widowControl w:val="0"/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sz w:val="20"/>
                <w:szCs w:val="20"/>
              </w:rPr>
              <w:t>Mow / Disking</w:t>
            </w:r>
          </w:p>
        </w:tc>
        <w:tc>
          <w:tcPr>
            <w:tcW w:w="139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2A234B" w:rsidRDefault="002A234B" w:rsidP="00CF1C2B">
            <w:pPr>
              <w:widowControl w:val="0"/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sz w:val="20"/>
                <w:szCs w:val="20"/>
              </w:rPr>
              <w:t>Season Flood / Dewater</w:t>
            </w:r>
          </w:p>
        </w:tc>
        <w:tc>
          <w:tcPr>
            <w:tcW w:w="118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2A234B" w:rsidRDefault="002A234B" w:rsidP="00CF1C2B">
            <w:pPr>
              <w:widowControl w:val="0"/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sz w:val="20"/>
                <w:szCs w:val="20"/>
              </w:rPr>
              <w:t>Water Hole</w:t>
            </w:r>
          </w:p>
          <w:p w:rsidR="002A234B" w:rsidRDefault="002A234B" w:rsidP="00CF1C2B">
            <w:pPr>
              <w:widowControl w:val="0"/>
              <w:spacing w:after="0" w:line="240" w:lineRule="auto"/>
              <w:jc w:val="center"/>
            </w:pPr>
            <w:proofErr w:type="spellStart"/>
            <w:r>
              <w:rPr>
                <w:rFonts w:ascii="Arial" w:eastAsia="Arial" w:hAnsi="Arial" w:cs="Arial"/>
                <w:sz w:val="20"/>
                <w:szCs w:val="20"/>
              </w:rPr>
              <w:t>Mgt</w:t>
            </w:r>
            <w:proofErr w:type="spellEnd"/>
          </w:p>
        </w:tc>
      </w:tr>
      <w:tr w:rsidR="002A234B" w:rsidTr="00CF1C2B">
        <w:tc>
          <w:tcPr>
            <w:tcW w:w="144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2A234B" w:rsidRDefault="002A234B" w:rsidP="00CF1C2B">
            <w:pPr>
              <w:widowControl w:val="0"/>
              <w:spacing w:after="0" w:line="240" w:lineRule="auto"/>
            </w:pPr>
            <w:r>
              <w:rPr>
                <w:rFonts w:ascii="Arial" w:eastAsia="Arial" w:hAnsi="Arial" w:cs="Arial"/>
                <w:sz w:val="20"/>
                <w:szCs w:val="20"/>
              </w:rPr>
              <w:t>Big Bend</w:t>
            </w:r>
          </w:p>
        </w:tc>
        <w:tc>
          <w:tcPr>
            <w:tcW w:w="126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2A234B" w:rsidRDefault="002A234B" w:rsidP="00CF1C2B">
            <w:pPr>
              <w:widowControl w:val="0"/>
              <w:spacing w:after="0" w:line="240" w:lineRule="auto"/>
            </w:pPr>
            <w:proofErr w:type="spellStart"/>
            <w:r>
              <w:rPr>
                <w:rFonts w:ascii="Arial" w:eastAsia="Arial" w:hAnsi="Arial" w:cs="Arial"/>
              </w:rPr>
              <w:t>sp</w:t>
            </w:r>
            <w:proofErr w:type="spellEnd"/>
            <w:r>
              <w:rPr>
                <w:rFonts w:ascii="Arial" w:eastAsia="Arial" w:hAnsi="Arial" w:cs="Arial"/>
              </w:rPr>
              <w:t xml:space="preserve"> 500 acres</w:t>
            </w:r>
          </w:p>
        </w:tc>
        <w:tc>
          <w:tcPr>
            <w:tcW w:w="129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2A234B" w:rsidRDefault="002A234B" w:rsidP="00CF1C2B">
            <w:pPr>
              <w:widowControl w:val="0"/>
              <w:spacing w:after="0" w:line="240" w:lineRule="auto"/>
            </w:pPr>
            <w:proofErr w:type="spellStart"/>
            <w:r>
              <w:rPr>
                <w:rFonts w:ascii="Arial" w:eastAsia="Arial" w:hAnsi="Arial" w:cs="Arial"/>
              </w:rPr>
              <w:t>su</w:t>
            </w:r>
            <w:proofErr w:type="spellEnd"/>
            <w:r>
              <w:rPr>
                <w:rFonts w:ascii="Arial" w:eastAsia="Arial" w:hAnsi="Arial" w:cs="Arial"/>
              </w:rPr>
              <w:t xml:space="preserve"> 500 acres</w:t>
            </w:r>
          </w:p>
        </w:tc>
        <w:tc>
          <w:tcPr>
            <w:tcW w:w="150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2A234B" w:rsidRDefault="002A234B" w:rsidP="00CF1C2B">
            <w:pPr>
              <w:widowControl w:val="0"/>
              <w:spacing w:after="0" w:line="240" w:lineRule="auto"/>
            </w:pPr>
            <w:proofErr w:type="spellStart"/>
            <w:r>
              <w:rPr>
                <w:rFonts w:ascii="Arial" w:eastAsia="Arial" w:hAnsi="Arial" w:cs="Arial"/>
              </w:rPr>
              <w:t>wi</w:t>
            </w:r>
            <w:proofErr w:type="spellEnd"/>
            <w:r>
              <w:rPr>
                <w:rFonts w:ascii="Arial" w:eastAsia="Arial" w:hAnsi="Arial" w:cs="Arial"/>
              </w:rPr>
              <w:t xml:space="preserve"> 400 acres</w:t>
            </w:r>
          </w:p>
        </w:tc>
        <w:tc>
          <w:tcPr>
            <w:tcW w:w="129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2A234B" w:rsidRDefault="002A234B" w:rsidP="00CF1C2B">
            <w:pPr>
              <w:widowControl w:val="0"/>
              <w:spacing w:after="0" w:line="240" w:lineRule="auto"/>
            </w:pPr>
            <w:proofErr w:type="spellStart"/>
            <w:r>
              <w:rPr>
                <w:rFonts w:ascii="Arial" w:eastAsia="Arial" w:hAnsi="Arial" w:cs="Arial"/>
              </w:rPr>
              <w:t>sp</w:t>
            </w:r>
            <w:proofErr w:type="spellEnd"/>
            <w:r>
              <w:rPr>
                <w:rFonts w:ascii="Arial" w:eastAsia="Arial" w:hAnsi="Arial" w:cs="Arial"/>
              </w:rPr>
              <w:t>/</w:t>
            </w:r>
            <w:proofErr w:type="spellStart"/>
            <w:r>
              <w:rPr>
                <w:rFonts w:ascii="Arial" w:eastAsia="Arial" w:hAnsi="Arial" w:cs="Arial"/>
              </w:rPr>
              <w:t>su</w:t>
            </w:r>
            <w:proofErr w:type="spellEnd"/>
            <w:r>
              <w:rPr>
                <w:rFonts w:ascii="Arial" w:eastAsia="Arial" w:hAnsi="Arial" w:cs="Arial"/>
              </w:rPr>
              <w:t xml:space="preserve"> 500 acres</w:t>
            </w:r>
          </w:p>
        </w:tc>
        <w:tc>
          <w:tcPr>
            <w:tcW w:w="139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2A234B" w:rsidRDefault="002A234B" w:rsidP="00CF1C2B">
            <w:pPr>
              <w:widowControl w:val="0"/>
              <w:spacing w:after="0" w:line="240" w:lineRule="auto"/>
            </w:pPr>
          </w:p>
        </w:tc>
        <w:tc>
          <w:tcPr>
            <w:tcW w:w="118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2A234B" w:rsidRDefault="002A234B" w:rsidP="00CF1C2B">
            <w:pPr>
              <w:widowControl w:val="0"/>
              <w:spacing w:after="0" w:line="240" w:lineRule="auto"/>
            </w:pPr>
            <w:r>
              <w:rPr>
                <w:rFonts w:ascii="Arial" w:eastAsia="Arial" w:hAnsi="Arial" w:cs="Arial"/>
              </w:rPr>
              <w:t>15 sites</w:t>
            </w:r>
          </w:p>
        </w:tc>
      </w:tr>
      <w:tr w:rsidR="002A234B" w:rsidTr="00CF1C2B">
        <w:tc>
          <w:tcPr>
            <w:tcW w:w="144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2A234B" w:rsidRDefault="002A234B" w:rsidP="00CF1C2B">
            <w:pPr>
              <w:widowControl w:val="0"/>
              <w:spacing w:after="0" w:line="240" w:lineRule="auto"/>
            </w:pPr>
            <w:r>
              <w:rPr>
                <w:rFonts w:ascii="Arial" w:eastAsia="Arial" w:hAnsi="Arial" w:cs="Arial"/>
                <w:sz w:val="20"/>
                <w:szCs w:val="20"/>
              </w:rPr>
              <w:t>Little Bend</w:t>
            </w:r>
          </w:p>
        </w:tc>
        <w:tc>
          <w:tcPr>
            <w:tcW w:w="126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2A234B" w:rsidRDefault="002A234B" w:rsidP="00CF1C2B">
            <w:pPr>
              <w:widowControl w:val="0"/>
              <w:spacing w:after="0" w:line="240" w:lineRule="auto"/>
            </w:pPr>
            <w:proofErr w:type="spellStart"/>
            <w:r>
              <w:rPr>
                <w:rFonts w:ascii="Arial" w:eastAsia="Arial" w:hAnsi="Arial" w:cs="Arial"/>
              </w:rPr>
              <w:t>sp</w:t>
            </w:r>
            <w:proofErr w:type="spellEnd"/>
            <w:r>
              <w:rPr>
                <w:rFonts w:ascii="Arial" w:eastAsia="Arial" w:hAnsi="Arial" w:cs="Arial"/>
              </w:rPr>
              <w:t xml:space="preserve"> 400 acres</w:t>
            </w:r>
          </w:p>
        </w:tc>
        <w:tc>
          <w:tcPr>
            <w:tcW w:w="129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2A234B" w:rsidRDefault="002A234B" w:rsidP="00CF1C2B">
            <w:pPr>
              <w:widowControl w:val="0"/>
              <w:spacing w:after="0" w:line="240" w:lineRule="auto"/>
            </w:pPr>
            <w:proofErr w:type="spellStart"/>
            <w:r>
              <w:rPr>
                <w:rFonts w:ascii="Arial" w:eastAsia="Arial" w:hAnsi="Arial" w:cs="Arial"/>
              </w:rPr>
              <w:t>su</w:t>
            </w:r>
            <w:proofErr w:type="spellEnd"/>
            <w:r>
              <w:rPr>
                <w:rFonts w:ascii="Arial" w:eastAsia="Arial" w:hAnsi="Arial" w:cs="Arial"/>
              </w:rPr>
              <w:t xml:space="preserve"> 400 acres</w:t>
            </w:r>
          </w:p>
        </w:tc>
        <w:tc>
          <w:tcPr>
            <w:tcW w:w="150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2A234B" w:rsidRDefault="002A234B" w:rsidP="00CF1C2B">
            <w:pPr>
              <w:widowControl w:val="0"/>
              <w:spacing w:after="0" w:line="240" w:lineRule="auto"/>
            </w:pPr>
          </w:p>
        </w:tc>
        <w:tc>
          <w:tcPr>
            <w:tcW w:w="129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2A234B" w:rsidRDefault="002A234B" w:rsidP="00CF1C2B">
            <w:pPr>
              <w:widowControl w:val="0"/>
              <w:spacing w:after="0" w:line="240" w:lineRule="auto"/>
            </w:pPr>
            <w:proofErr w:type="spellStart"/>
            <w:r>
              <w:rPr>
                <w:rFonts w:ascii="Arial" w:eastAsia="Arial" w:hAnsi="Arial" w:cs="Arial"/>
              </w:rPr>
              <w:t>sp</w:t>
            </w:r>
            <w:proofErr w:type="spellEnd"/>
            <w:r>
              <w:rPr>
                <w:rFonts w:ascii="Arial" w:eastAsia="Arial" w:hAnsi="Arial" w:cs="Arial"/>
              </w:rPr>
              <w:t>/</w:t>
            </w:r>
            <w:proofErr w:type="spellStart"/>
            <w:r>
              <w:rPr>
                <w:rFonts w:ascii="Arial" w:eastAsia="Arial" w:hAnsi="Arial" w:cs="Arial"/>
              </w:rPr>
              <w:t>su</w:t>
            </w:r>
            <w:proofErr w:type="spellEnd"/>
            <w:r>
              <w:rPr>
                <w:rFonts w:ascii="Arial" w:eastAsia="Arial" w:hAnsi="Arial" w:cs="Arial"/>
              </w:rPr>
              <w:t xml:space="preserve"> 400 acres</w:t>
            </w:r>
          </w:p>
        </w:tc>
        <w:tc>
          <w:tcPr>
            <w:tcW w:w="139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2A234B" w:rsidRDefault="002A234B" w:rsidP="00CF1C2B">
            <w:pPr>
              <w:widowControl w:val="0"/>
              <w:spacing w:after="0" w:line="240" w:lineRule="auto"/>
            </w:pPr>
          </w:p>
        </w:tc>
        <w:tc>
          <w:tcPr>
            <w:tcW w:w="118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2A234B" w:rsidRDefault="002A234B" w:rsidP="00CF1C2B">
            <w:pPr>
              <w:widowControl w:val="0"/>
              <w:spacing w:after="0" w:line="240" w:lineRule="auto"/>
            </w:pPr>
            <w:r>
              <w:rPr>
                <w:rFonts w:ascii="Arial" w:eastAsia="Arial" w:hAnsi="Arial" w:cs="Arial"/>
              </w:rPr>
              <w:t>10 sites</w:t>
            </w:r>
          </w:p>
        </w:tc>
      </w:tr>
      <w:tr w:rsidR="002A234B" w:rsidTr="00CF1C2B">
        <w:tc>
          <w:tcPr>
            <w:tcW w:w="144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2A234B" w:rsidRDefault="002A234B" w:rsidP="00CF1C2B">
            <w:pPr>
              <w:widowControl w:val="0"/>
              <w:spacing w:after="0" w:line="240" w:lineRule="auto"/>
            </w:pPr>
            <w:r>
              <w:rPr>
                <w:rFonts w:ascii="Arial" w:eastAsia="Arial" w:hAnsi="Arial" w:cs="Arial"/>
                <w:sz w:val="20"/>
                <w:szCs w:val="20"/>
              </w:rPr>
              <w:t>Dove</w:t>
            </w:r>
          </w:p>
        </w:tc>
        <w:tc>
          <w:tcPr>
            <w:tcW w:w="126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2A234B" w:rsidRDefault="002A234B" w:rsidP="00CF1C2B">
            <w:pPr>
              <w:widowControl w:val="0"/>
              <w:spacing w:after="0" w:line="240" w:lineRule="auto"/>
            </w:pPr>
            <w:proofErr w:type="spellStart"/>
            <w:r>
              <w:rPr>
                <w:rFonts w:ascii="Arial" w:eastAsia="Arial" w:hAnsi="Arial" w:cs="Arial"/>
              </w:rPr>
              <w:t>sp</w:t>
            </w:r>
            <w:proofErr w:type="spellEnd"/>
            <w:r>
              <w:rPr>
                <w:rFonts w:ascii="Arial" w:eastAsia="Arial" w:hAnsi="Arial" w:cs="Arial"/>
              </w:rPr>
              <w:t xml:space="preserve"> 850 acres</w:t>
            </w:r>
          </w:p>
        </w:tc>
        <w:tc>
          <w:tcPr>
            <w:tcW w:w="129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2A234B" w:rsidRDefault="002A234B" w:rsidP="00CF1C2B">
            <w:pPr>
              <w:widowControl w:val="0"/>
              <w:spacing w:after="0" w:line="240" w:lineRule="auto"/>
            </w:pPr>
          </w:p>
        </w:tc>
        <w:tc>
          <w:tcPr>
            <w:tcW w:w="150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2A234B" w:rsidRDefault="002A234B" w:rsidP="00CF1C2B">
            <w:pPr>
              <w:widowControl w:val="0"/>
              <w:spacing w:after="0" w:line="240" w:lineRule="auto"/>
            </w:pPr>
            <w:proofErr w:type="spellStart"/>
            <w:r>
              <w:rPr>
                <w:rFonts w:ascii="Arial" w:eastAsia="Arial" w:hAnsi="Arial" w:cs="Arial"/>
              </w:rPr>
              <w:t>wi</w:t>
            </w:r>
            <w:proofErr w:type="spellEnd"/>
            <w:r>
              <w:rPr>
                <w:rFonts w:ascii="Arial" w:eastAsia="Arial" w:hAnsi="Arial" w:cs="Arial"/>
              </w:rPr>
              <w:t xml:space="preserve"> 550 acres</w:t>
            </w:r>
          </w:p>
        </w:tc>
        <w:tc>
          <w:tcPr>
            <w:tcW w:w="129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2A234B" w:rsidRDefault="002A234B" w:rsidP="00CF1C2B">
            <w:pPr>
              <w:widowControl w:val="0"/>
              <w:spacing w:after="0" w:line="240" w:lineRule="auto"/>
            </w:pPr>
            <w:proofErr w:type="spellStart"/>
            <w:r>
              <w:rPr>
                <w:rFonts w:ascii="Arial" w:eastAsia="Arial" w:hAnsi="Arial" w:cs="Arial"/>
              </w:rPr>
              <w:t>sp</w:t>
            </w:r>
            <w:proofErr w:type="spellEnd"/>
            <w:r>
              <w:rPr>
                <w:rFonts w:ascii="Arial" w:eastAsia="Arial" w:hAnsi="Arial" w:cs="Arial"/>
              </w:rPr>
              <w:t>/</w:t>
            </w:r>
            <w:proofErr w:type="spellStart"/>
            <w:r>
              <w:rPr>
                <w:rFonts w:ascii="Arial" w:eastAsia="Arial" w:hAnsi="Arial" w:cs="Arial"/>
              </w:rPr>
              <w:t>su</w:t>
            </w:r>
            <w:proofErr w:type="spellEnd"/>
            <w:r>
              <w:rPr>
                <w:rFonts w:ascii="Arial" w:eastAsia="Arial" w:hAnsi="Arial" w:cs="Arial"/>
              </w:rPr>
              <w:t xml:space="preserve"> 850 acres</w:t>
            </w:r>
          </w:p>
        </w:tc>
        <w:tc>
          <w:tcPr>
            <w:tcW w:w="139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2A234B" w:rsidRDefault="002A234B" w:rsidP="00CF1C2B">
            <w:pPr>
              <w:widowControl w:val="0"/>
              <w:spacing w:after="0" w:line="240" w:lineRule="auto"/>
            </w:pPr>
          </w:p>
        </w:tc>
        <w:tc>
          <w:tcPr>
            <w:tcW w:w="118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2A234B" w:rsidRDefault="002A234B" w:rsidP="00CF1C2B">
            <w:pPr>
              <w:widowControl w:val="0"/>
              <w:spacing w:after="0" w:line="240" w:lineRule="auto"/>
            </w:pPr>
            <w:r>
              <w:rPr>
                <w:rFonts w:ascii="Arial" w:eastAsia="Arial" w:hAnsi="Arial" w:cs="Arial"/>
              </w:rPr>
              <w:t>14 sites</w:t>
            </w:r>
          </w:p>
        </w:tc>
      </w:tr>
      <w:tr w:rsidR="002A234B" w:rsidTr="00CF1C2B">
        <w:tc>
          <w:tcPr>
            <w:tcW w:w="144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2A234B" w:rsidRDefault="002A234B" w:rsidP="00CF1C2B">
            <w:pPr>
              <w:widowControl w:val="0"/>
              <w:spacing w:after="0" w:line="240" w:lineRule="auto"/>
            </w:pPr>
            <w:r>
              <w:rPr>
                <w:rFonts w:ascii="Arial" w:eastAsia="Arial" w:hAnsi="Arial" w:cs="Arial"/>
                <w:sz w:val="20"/>
                <w:szCs w:val="20"/>
              </w:rPr>
              <w:t>Hilltop</w:t>
            </w:r>
          </w:p>
        </w:tc>
        <w:tc>
          <w:tcPr>
            <w:tcW w:w="126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2A234B" w:rsidRDefault="002A234B" w:rsidP="00CF1C2B">
            <w:pPr>
              <w:widowControl w:val="0"/>
              <w:spacing w:after="0" w:line="240" w:lineRule="auto"/>
            </w:pPr>
          </w:p>
        </w:tc>
        <w:tc>
          <w:tcPr>
            <w:tcW w:w="129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2A234B" w:rsidRDefault="002A234B" w:rsidP="00CF1C2B">
            <w:pPr>
              <w:widowControl w:val="0"/>
              <w:spacing w:after="0" w:line="240" w:lineRule="auto"/>
            </w:pPr>
          </w:p>
        </w:tc>
        <w:tc>
          <w:tcPr>
            <w:tcW w:w="150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2A234B" w:rsidRDefault="002A234B" w:rsidP="00CF1C2B">
            <w:pPr>
              <w:widowControl w:val="0"/>
              <w:spacing w:after="0" w:line="240" w:lineRule="auto"/>
            </w:pPr>
            <w:proofErr w:type="spellStart"/>
            <w:r>
              <w:rPr>
                <w:rFonts w:ascii="Arial" w:eastAsia="Arial" w:hAnsi="Arial" w:cs="Arial"/>
              </w:rPr>
              <w:t>wi</w:t>
            </w:r>
            <w:proofErr w:type="spellEnd"/>
            <w:r>
              <w:rPr>
                <w:rFonts w:ascii="Arial" w:eastAsia="Arial" w:hAnsi="Arial" w:cs="Arial"/>
              </w:rPr>
              <w:t xml:space="preserve"> 700 acres</w:t>
            </w:r>
          </w:p>
        </w:tc>
        <w:tc>
          <w:tcPr>
            <w:tcW w:w="129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2A234B" w:rsidRDefault="002A234B" w:rsidP="00CF1C2B">
            <w:pPr>
              <w:widowControl w:val="0"/>
              <w:spacing w:after="0" w:line="240" w:lineRule="auto"/>
            </w:pPr>
          </w:p>
        </w:tc>
        <w:tc>
          <w:tcPr>
            <w:tcW w:w="139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2A234B" w:rsidRDefault="002A234B" w:rsidP="00CF1C2B">
            <w:pPr>
              <w:widowControl w:val="0"/>
              <w:spacing w:after="0" w:line="240" w:lineRule="auto"/>
            </w:pPr>
          </w:p>
        </w:tc>
        <w:tc>
          <w:tcPr>
            <w:tcW w:w="118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2A234B" w:rsidRDefault="002A234B" w:rsidP="00CF1C2B">
            <w:pPr>
              <w:widowControl w:val="0"/>
              <w:spacing w:after="0" w:line="240" w:lineRule="auto"/>
            </w:pPr>
            <w:r>
              <w:rPr>
                <w:rFonts w:ascii="Arial" w:eastAsia="Arial" w:hAnsi="Arial" w:cs="Arial"/>
              </w:rPr>
              <w:t>7 sites</w:t>
            </w:r>
          </w:p>
        </w:tc>
      </w:tr>
      <w:tr w:rsidR="002A234B" w:rsidTr="00CF1C2B">
        <w:tc>
          <w:tcPr>
            <w:tcW w:w="144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2A234B" w:rsidRDefault="002A234B" w:rsidP="00CF1C2B">
            <w:pPr>
              <w:widowControl w:val="0"/>
              <w:spacing w:after="0" w:line="240" w:lineRule="auto"/>
            </w:pPr>
            <w:r>
              <w:rPr>
                <w:rFonts w:ascii="Arial" w:eastAsia="Arial" w:hAnsi="Arial" w:cs="Arial"/>
                <w:sz w:val="20"/>
                <w:szCs w:val="20"/>
              </w:rPr>
              <w:t>Big Swamp</w:t>
            </w:r>
          </w:p>
        </w:tc>
        <w:tc>
          <w:tcPr>
            <w:tcW w:w="126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2A234B" w:rsidRDefault="002A234B" w:rsidP="00CF1C2B">
            <w:pPr>
              <w:widowControl w:val="0"/>
              <w:spacing w:after="0" w:line="240" w:lineRule="auto"/>
            </w:pPr>
            <w:proofErr w:type="spellStart"/>
            <w:r>
              <w:rPr>
                <w:rFonts w:ascii="Arial" w:eastAsia="Arial" w:hAnsi="Arial" w:cs="Arial"/>
              </w:rPr>
              <w:t>sp</w:t>
            </w:r>
            <w:proofErr w:type="spellEnd"/>
            <w:r>
              <w:rPr>
                <w:rFonts w:ascii="Arial" w:eastAsia="Arial" w:hAnsi="Arial" w:cs="Arial"/>
              </w:rPr>
              <w:t xml:space="preserve"> 500 acres</w:t>
            </w:r>
          </w:p>
        </w:tc>
        <w:tc>
          <w:tcPr>
            <w:tcW w:w="129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2A234B" w:rsidRDefault="002A234B" w:rsidP="00CF1C2B">
            <w:pPr>
              <w:widowControl w:val="0"/>
              <w:spacing w:after="0" w:line="240" w:lineRule="auto"/>
            </w:pPr>
            <w:proofErr w:type="spellStart"/>
            <w:r>
              <w:rPr>
                <w:rFonts w:ascii="Arial" w:eastAsia="Arial" w:hAnsi="Arial" w:cs="Arial"/>
              </w:rPr>
              <w:t>su</w:t>
            </w:r>
            <w:proofErr w:type="spellEnd"/>
            <w:r>
              <w:rPr>
                <w:rFonts w:ascii="Arial" w:eastAsia="Arial" w:hAnsi="Arial" w:cs="Arial"/>
              </w:rPr>
              <w:t xml:space="preserve"> 750 acres</w:t>
            </w:r>
          </w:p>
        </w:tc>
        <w:tc>
          <w:tcPr>
            <w:tcW w:w="150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2A234B" w:rsidRDefault="002A234B" w:rsidP="00CF1C2B">
            <w:pPr>
              <w:widowControl w:val="0"/>
              <w:spacing w:after="0" w:line="240" w:lineRule="auto"/>
            </w:pPr>
          </w:p>
        </w:tc>
        <w:tc>
          <w:tcPr>
            <w:tcW w:w="129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2A234B" w:rsidRDefault="002A234B" w:rsidP="00CF1C2B">
            <w:pPr>
              <w:widowControl w:val="0"/>
              <w:spacing w:after="0" w:line="240" w:lineRule="auto"/>
            </w:pPr>
            <w:proofErr w:type="spellStart"/>
            <w:r>
              <w:rPr>
                <w:rFonts w:ascii="Arial" w:eastAsia="Arial" w:hAnsi="Arial" w:cs="Arial"/>
              </w:rPr>
              <w:t>sp</w:t>
            </w:r>
            <w:proofErr w:type="spellEnd"/>
            <w:r>
              <w:rPr>
                <w:rFonts w:ascii="Arial" w:eastAsia="Arial" w:hAnsi="Arial" w:cs="Arial"/>
              </w:rPr>
              <w:t>/</w:t>
            </w:r>
            <w:proofErr w:type="spellStart"/>
            <w:r>
              <w:rPr>
                <w:rFonts w:ascii="Arial" w:eastAsia="Arial" w:hAnsi="Arial" w:cs="Arial"/>
              </w:rPr>
              <w:t>su</w:t>
            </w:r>
            <w:proofErr w:type="spellEnd"/>
            <w:r>
              <w:rPr>
                <w:rFonts w:ascii="Arial" w:eastAsia="Arial" w:hAnsi="Arial" w:cs="Arial"/>
              </w:rPr>
              <w:t xml:space="preserve"> 500 acres</w:t>
            </w:r>
          </w:p>
        </w:tc>
        <w:tc>
          <w:tcPr>
            <w:tcW w:w="139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2A234B" w:rsidRDefault="002A234B" w:rsidP="00CF1C2B">
            <w:pPr>
              <w:widowControl w:val="0"/>
              <w:spacing w:after="0" w:line="240" w:lineRule="auto"/>
            </w:pPr>
            <w:proofErr w:type="spellStart"/>
            <w:r>
              <w:rPr>
                <w:rFonts w:ascii="Arial" w:eastAsia="Arial" w:hAnsi="Arial" w:cs="Arial"/>
              </w:rPr>
              <w:t>wi</w:t>
            </w:r>
            <w:proofErr w:type="spellEnd"/>
            <w:r>
              <w:rPr>
                <w:rFonts w:ascii="Arial" w:eastAsia="Arial" w:hAnsi="Arial" w:cs="Arial"/>
              </w:rPr>
              <w:t xml:space="preserve"> 8000 acres</w:t>
            </w:r>
          </w:p>
        </w:tc>
        <w:tc>
          <w:tcPr>
            <w:tcW w:w="118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2A234B" w:rsidRDefault="002A234B" w:rsidP="00CF1C2B">
            <w:pPr>
              <w:widowControl w:val="0"/>
              <w:spacing w:after="0" w:line="240" w:lineRule="auto"/>
            </w:pPr>
          </w:p>
        </w:tc>
      </w:tr>
      <w:tr w:rsidR="002A234B" w:rsidTr="00CF1C2B">
        <w:tc>
          <w:tcPr>
            <w:tcW w:w="144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2A234B" w:rsidRDefault="002A234B" w:rsidP="00CF1C2B">
            <w:pPr>
              <w:widowControl w:val="0"/>
              <w:spacing w:after="0" w:line="240" w:lineRule="auto"/>
            </w:pPr>
            <w:r>
              <w:rPr>
                <w:rFonts w:ascii="Arial" w:eastAsia="Arial" w:hAnsi="Arial" w:cs="Arial"/>
                <w:sz w:val="20"/>
                <w:szCs w:val="20"/>
              </w:rPr>
              <w:t>Flatwoods</w:t>
            </w:r>
          </w:p>
        </w:tc>
        <w:tc>
          <w:tcPr>
            <w:tcW w:w="126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2A234B" w:rsidRDefault="002A234B" w:rsidP="00CF1C2B">
            <w:pPr>
              <w:widowControl w:val="0"/>
              <w:spacing w:after="0" w:line="240" w:lineRule="auto"/>
            </w:pPr>
          </w:p>
        </w:tc>
        <w:tc>
          <w:tcPr>
            <w:tcW w:w="129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2A234B" w:rsidRDefault="002A234B" w:rsidP="00CF1C2B">
            <w:pPr>
              <w:widowControl w:val="0"/>
              <w:spacing w:after="0" w:line="240" w:lineRule="auto"/>
            </w:pPr>
          </w:p>
        </w:tc>
        <w:tc>
          <w:tcPr>
            <w:tcW w:w="150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2A234B" w:rsidRDefault="002A234B" w:rsidP="00CF1C2B">
            <w:pPr>
              <w:widowControl w:val="0"/>
              <w:spacing w:after="0" w:line="240" w:lineRule="auto"/>
            </w:pPr>
            <w:proofErr w:type="spellStart"/>
            <w:r>
              <w:rPr>
                <w:rFonts w:ascii="Arial" w:eastAsia="Arial" w:hAnsi="Arial" w:cs="Arial"/>
              </w:rPr>
              <w:t>wi</w:t>
            </w:r>
            <w:proofErr w:type="spellEnd"/>
            <w:r>
              <w:rPr>
                <w:rFonts w:ascii="Arial" w:eastAsia="Arial" w:hAnsi="Arial" w:cs="Arial"/>
              </w:rPr>
              <w:t xml:space="preserve"> 1200</w:t>
            </w:r>
          </w:p>
        </w:tc>
        <w:tc>
          <w:tcPr>
            <w:tcW w:w="129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2A234B" w:rsidRDefault="002A234B" w:rsidP="00CF1C2B">
            <w:pPr>
              <w:widowControl w:val="0"/>
              <w:spacing w:after="0" w:line="240" w:lineRule="auto"/>
            </w:pPr>
          </w:p>
        </w:tc>
        <w:tc>
          <w:tcPr>
            <w:tcW w:w="139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2A234B" w:rsidRDefault="002A234B" w:rsidP="00CF1C2B">
            <w:pPr>
              <w:widowControl w:val="0"/>
              <w:spacing w:after="0" w:line="240" w:lineRule="auto"/>
            </w:pPr>
          </w:p>
        </w:tc>
        <w:tc>
          <w:tcPr>
            <w:tcW w:w="118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2A234B" w:rsidRDefault="002A234B" w:rsidP="00CF1C2B">
            <w:pPr>
              <w:widowControl w:val="0"/>
              <w:spacing w:after="0" w:line="240" w:lineRule="auto"/>
            </w:pPr>
            <w:r>
              <w:rPr>
                <w:rFonts w:ascii="Arial" w:eastAsia="Arial" w:hAnsi="Arial" w:cs="Arial"/>
              </w:rPr>
              <w:t>12 sites</w:t>
            </w:r>
          </w:p>
        </w:tc>
      </w:tr>
      <w:tr w:rsidR="002A234B" w:rsidTr="00CF1C2B">
        <w:tc>
          <w:tcPr>
            <w:tcW w:w="144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2A234B" w:rsidRDefault="002A234B" w:rsidP="00CF1C2B">
            <w:pPr>
              <w:widowControl w:val="0"/>
              <w:spacing w:after="0" w:line="240" w:lineRule="auto"/>
            </w:pPr>
            <w:r>
              <w:rPr>
                <w:rFonts w:ascii="Arial" w:eastAsia="Arial" w:hAnsi="Arial" w:cs="Arial"/>
                <w:sz w:val="20"/>
                <w:szCs w:val="20"/>
              </w:rPr>
              <w:t>River Bend</w:t>
            </w:r>
          </w:p>
        </w:tc>
        <w:tc>
          <w:tcPr>
            <w:tcW w:w="126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2A234B" w:rsidRDefault="002A234B" w:rsidP="00CF1C2B">
            <w:pPr>
              <w:widowControl w:val="0"/>
              <w:spacing w:after="0" w:line="240" w:lineRule="auto"/>
            </w:pPr>
            <w:proofErr w:type="spellStart"/>
            <w:r>
              <w:rPr>
                <w:rFonts w:ascii="Arial" w:eastAsia="Arial" w:hAnsi="Arial" w:cs="Arial"/>
              </w:rPr>
              <w:t>sp</w:t>
            </w:r>
            <w:proofErr w:type="spellEnd"/>
            <w:r>
              <w:rPr>
                <w:rFonts w:ascii="Arial" w:eastAsia="Arial" w:hAnsi="Arial" w:cs="Arial"/>
              </w:rPr>
              <w:t xml:space="preserve"> 950 acres</w:t>
            </w:r>
          </w:p>
        </w:tc>
        <w:tc>
          <w:tcPr>
            <w:tcW w:w="129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2A234B" w:rsidRDefault="002A234B" w:rsidP="00CF1C2B">
            <w:pPr>
              <w:widowControl w:val="0"/>
              <w:spacing w:after="0" w:line="240" w:lineRule="auto"/>
            </w:pPr>
          </w:p>
        </w:tc>
        <w:tc>
          <w:tcPr>
            <w:tcW w:w="150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2A234B" w:rsidRDefault="002A234B" w:rsidP="00CF1C2B">
            <w:pPr>
              <w:widowControl w:val="0"/>
              <w:spacing w:after="0" w:line="240" w:lineRule="auto"/>
            </w:pPr>
          </w:p>
        </w:tc>
        <w:tc>
          <w:tcPr>
            <w:tcW w:w="129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2A234B" w:rsidRDefault="002A234B" w:rsidP="00CF1C2B">
            <w:pPr>
              <w:widowControl w:val="0"/>
              <w:spacing w:after="0" w:line="240" w:lineRule="auto"/>
            </w:pPr>
            <w:proofErr w:type="spellStart"/>
            <w:r>
              <w:rPr>
                <w:rFonts w:ascii="Arial" w:eastAsia="Arial" w:hAnsi="Arial" w:cs="Arial"/>
              </w:rPr>
              <w:t>sp</w:t>
            </w:r>
            <w:proofErr w:type="spellEnd"/>
            <w:r>
              <w:rPr>
                <w:rFonts w:ascii="Arial" w:eastAsia="Arial" w:hAnsi="Arial" w:cs="Arial"/>
              </w:rPr>
              <w:t>/</w:t>
            </w:r>
            <w:proofErr w:type="spellStart"/>
            <w:r>
              <w:rPr>
                <w:rFonts w:ascii="Arial" w:eastAsia="Arial" w:hAnsi="Arial" w:cs="Arial"/>
              </w:rPr>
              <w:t>su</w:t>
            </w:r>
            <w:proofErr w:type="spellEnd"/>
            <w:r>
              <w:rPr>
                <w:rFonts w:ascii="Arial" w:eastAsia="Arial" w:hAnsi="Arial" w:cs="Arial"/>
              </w:rPr>
              <w:t xml:space="preserve"> 950 acres</w:t>
            </w:r>
          </w:p>
        </w:tc>
        <w:tc>
          <w:tcPr>
            <w:tcW w:w="139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2A234B" w:rsidRDefault="002A234B" w:rsidP="00CF1C2B">
            <w:pPr>
              <w:widowControl w:val="0"/>
              <w:spacing w:after="0" w:line="240" w:lineRule="auto"/>
            </w:pPr>
            <w:proofErr w:type="spellStart"/>
            <w:r>
              <w:rPr>
                <w:rFonts w:ascii="Arial" w:eastAsia="Arial" w:hAnsi="Arial" w:cs="Arial"/>
              </w:rPr>
              <w:t>wi</w:t>
            </w:r>
            <w:proofErr w:type="spellEnd"/>
            <w:r>
              <w:rPr>
                <w:rFonts w:ascii="Arial" w:eastAsia="Arial" w:hAnsi="Arial" w:cs="Arial"/>
              </w:rPr>
              <w:t xml:space="preserve"> 4000 acres</w:t>
            </w:r>
          </w:p>
        </w:tc>
        <w:tc>
          <w:tcPr>
            <w:tcW w:w="118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2A234B" w:rsidRDefault="002A234B" w:rsidP="00CF1C2B">
            <w:pPr>
              <w:widowControl w:val="0"/>
              <w:spacing w:after="0" w:line="240" w:lineRule="auto"/>
            </w:pPr>
          </w:p>
        </w:tc>
      </w:tr>
      <w:tr w:rsidR="002A234B" w:rsidTr="00CF1C2B">
        <w:tc>
          <w:tcPr>
            <w:tcW w:w="144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2A234B" w:rsidRDefault="002A234B" w:rsidP="00CF1C2B">
            <w:pPr>
              <w:widowControl w:val="0"/>
              <w:spacing w:after="0" w:line="240" w:lineRule="auto"/>
            </w:pPr>
            <w:r>
              <w:rPr>
                <w:rFonts w:ascii="Arial" w:eastAsia="Arial" w:hAnsi="Arial" w:cs="Arial"/>
                <w:sz w:val="20"/>
                <w:szCs w:val="20"/>
              </w:rPr>
              <w:t>Elk Branch</w:t>
            </w:r>
          </w:p>
        </w:tc>
        <w:tc>
          <w:tcPr>
            <w:tcW w:w="126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2A234B" w:rsidRDefault="002A234B" w:rsidP="00CF1C2B">
            <w:pPr>
              <w:widowControl w:val="0"/>
              <w:spacing w:after="0" w:line="240" w:lineRule="auto"/>
            </w:pPr>
            <w:proofErr w:type="spellStart"/>
            <w:r>
              <w:rPr>
                <w:rFonts w:ascii="Arial" w:eastAsia="Arial" w:hAnsi="Arial" w:cs="Arial"/>
              </w:rPr>
              <w:t>sp</w:t>
            </w:r>
            <w:proofErr w:type="spellEnd"/>
            <w:r>
              <w:rPr>
                <w:rFonts w:ascii="Arial" w:eastAsia="Arial" w:hAnsi="Arial" w:cs="Arial"/>
              </w:rPr>
              <w:t xml:space="preserve"> 500 acres</w:t>
            </w:r>
          </w:p>
        </w:tc>
        <w:tc>
          <w:tcPr>
            <w:tcW w:w="129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2A234B" w:rsidRDefault="002A234B" w:rsidP="00CF1C2B">
            <w:pPr>
              <w:widowControl w:val="0"/>
              <w:spacing w:after="0" w:line="240" w:lineRule="auto"/>
            </w:pPr>
            <w:proofErr w:type="spellStart"/>
            <w:r>
              <w:rPr>
                <w:rFonts w:ascii="Arial" w:eastAsia="Arial" w:hAnsi="Arial" w:cs="Arial"/>
              </w:rPr>
              <w:t>su</w:t>
            </w:r>
            <w:proofErr w:type="spellEnd"/>
            <w:r>
              <w:rPr>
                <w:rFonts w:ascii="Arial" w:eastAsia="Arial" w:hAnsi="Arial" w:cs="Arial"/>
              </w:rPr>
              <w:t xml:space="preserve"> 500 acres</w:t>
            </w:r>
          </w:p>
        </w:tc>
        <w:tc>
          <w:tcPr>
            <w:tcW w:w="150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2A234B" w:rsidRDefault="002A234B" w:rsidP="00CF1C2B">
            <w:pPr>
              <w:widowControl w:val="0"/>
              <w:spacing w:after="0" w:line="240" w:lineRule="auto"/>
            </w:pPr>
          </w:p>
        </w:tc>
        <w:tc>
          <w:tcPr>
            <w:tcW w:w="129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2A234B" w:rsidRDefault="002A234B" w:rsidP="00CF1C2B">
            <w:pPr>
              <w:widowControl w:val="0"/>
              <w:spacing w:after="0" w:line="240" w:lineRule="auto"/>
            </w:pPr>
            <w:proofErr w:type="spellStart"/>
            <w:r>
              <w:rPr>
                <w:rFonts w:ascii="Arial" w:eastAsia="Arial" w:hAnsi="Arial" w:cs="Arial"/>
              </w:rPr>
              <w:t>sp</w:t>
            </w:r>
            <w:proofErr w:type="spellEnd"/>
            <w:r>
              <w:rPr>
                <w:rFonts w:ascii="Arial" w:eastAsia="Arial" w:hAnsi="Arial" w:cs="Arial"/>
              </w:rPr>
              <w:t>/</w:t>
            </w:r>
            <w:proofErr w:type="spellStart"/>
            <w:r>
              <w:rPr>
                <w:rFonts w:ascii="Arial" w:eastAsia="Arial" w:hAnsi="Arial" w:cs="Arial"/>
              </w:rPr>
              <w:t>su</w:t>
            </w:r>
            <w:proofErr w:type="spellEnd"/>
            <w:r>
              <w:rPr>
                <w:rFonts w:ascii="Arial" w:eastAsia="Arial" w:hAnsi="Arial" w:cs="Arial"/>
              </w:rPr>
              <w:t xml:space="preserve"> 500 acres</w:t>
            </w:r>
          </w:p>
        </w:tc>
        <w:tc>
          <w:tcPr>
            <w:tcW w:w="139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2A234B" w:rsidRDefault="002A234B" w:rsidP="00CF1C2B">
            <w:pPr>
              <w:widowControl w:val="0"/>
              <w:spacing w:after="0" w:line="240" w:lineRule="auto"/>
            </w:pPr>
            <w:proofErr w:type="spellStart"/>
            <w:r>
              <w:rPr>
                <w:rFonts w:ascii="Arial" w:eastAsia="Arial" w:hAnsi="Arial" w:cs="Arial"/>
              </w:rPr>
              <w:t>wi</w:t>
            </w:r>
            <w:proofErr w:type="spellEnd"/>
            <w:r>
              <w:rPr>
                <w:rFonts w:ascii="Arial" w:eastAsia="Arial" w:hAnsi="Arial" w:cs="Arial"/>
              </w:rPr>
              <w:t xml:space="preserve"> 1500 acres</w:t>
            </w:r>
          </w:p>
        </w:tc>
        <w:tc>
          <w:tcPr>
            <w:tcW w:w="118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2A234B" w:rsidRDefault="002A234B" w:rsidP="00CF1C2B">
            <w:pPr>
              <w:widowControl w:val="0"/>
              <w:spacing w:after="0" w:line="240" w:lineRule="auto"/>
            </w:pPr>
          </w:p>
        </w:tc>
      </w:tr>
    </w:tbl>
    <w:p w:rsidR="002A234B" w:rsidRDefault="002A234B" w:rsidP="002A234B">
      <w:pPr>
        <w:spacing w:after="0" w:line="240" w:lineRule="auto"/>
      </w:pPr>
    </w:p>
    <w:sectPr w:rsidR="002A234B">
      <w:pgSz w:w="12240" w:h="15840"/>
      <w:pgMar w:top="1440" w:right="1440" w:bottom="936" w:left="1440" w:header="72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Georgia">
    <w:panose1 w:val="02040502050405020303"/>
    <w:charset w:val="00"/>
    <w:family w:val="auto"/>
    <w:pitch w:val="default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2A665FA"/>
    <w:multiLevelType w:val="multilevel"/>
    <w:tmpl w:val="E8D031C4"/>
    <w:lvl w:ilvl="0">
      <w:start w:val="1"/>
      <w:numFmt w:val="bullet"/>
      <w:lvlText w:val="●"/>
      <w:lvlJc w:val="left"/>
      <w:pPr>
        <w:ind w:left="720" w:firstLine="1800"/>
      </w:pPr>
      <w:rPr>
        <w:rFonts w:ascii="Arial" w:eastAsia="Arial" w:hAnsi="Arial" w:cs="Arial"/>
        <w:u w:val="none"/>
      </w:rPr>
    </w:lvl>
    <w:lvl w:ilvl="1">
      <w:start w:val="1"/>
      <w:numFmt w:val="bullet"/>
      <w:lvlText w:val="○"/>
      <w:lvlJc w:val="left"/>
      <w:pPr>
        <w:ind w:left="1440" w:firstLine="3960"/>
      </w:pPr>
      <w:rPr>
        <w:rFonts w:ascii="Arial" w:eastAsia="Arial" w:hAnsi="Arial" w:cs="Arial"/>
        <w:u w:val="none"/>
      </w:rPr>
    </w:lvl>
    <w:lvl w:ilvl="2">
      <w:start w:val="1"/>
      <w:numFmt w:val="bullet"/>
      <w:lvlText w:val="■"/>
      <w:lvlJc w:val="left"/>
      <w:pPr>
        <w:ind w:left="2160" w:firstLine="6120"/>
      </w:pPr>
      <w:rPr>
        <w:rFonts w:ascii="Arial" w:eastAsia="Arial" w:hAnsi="Arial" w:cs="Arial"/>
        <w:u w:val="none"/>
      </w:rPr>
    </w:lvl>
    <w:lvl w:ilvl="3">
      <w:start w:val="1"/>
      <w:numFmt w:val="bullet"/>
      <w:lvlText w:val="●"/>
      <w:lvlJc w:val="left"/>
      <w:pPr>
        <w:ind w:left="2880" w:firstLine="8280"/>
      </w:pPr>
      <w:rPr>
        <w:rFonts w:ascii="Arial" w:eastAsia="Arial" w:hAnsi="Arial" w:cs="Arial"/>
        <w:u w:val="none"/>
      </w:rPr>
    </w:lvl>
    <w:lvl w:ilvl="4">
      <w:start w:val="1"/>
      <w:numFmt w:val="bullet"/>
      <w:lvlText w:val="○"/>
      <w:lvlJc w:val="left"/>
      <w:pPr>
        <w:ind w:left="3600" w:firstLine="10440"/>
      </w:pPr>
      <w:rPr>
        <w:rFonts w:ascii="Arial" w:eastAsia="Arial" w:hAnsi="Arial" w:cs="Arial"/>
        <w:u w:val="none"/>
      </w:rPr>
    </w:lvl>
    <w:lvl w:ilvl="5">
      <w:start w:val="1"/>
      <w:numFmt w:val="bullet"/>
      <w:lvlText w:val="■"/>
      <w:lvlJc w:val="left"/>
      <w:pPr>
        <w:ind w:left="4320" w:firstLine="12600"/>
      </w:pPr>
      <w:rPr>
        <w:rFonts w:ascii="Arial" w:eastAsia="Arial" w:hAnsi="Arial" w:cs="Arial"/>
        <w:u w:val="none"/>
      </w:rPr>
    </w:lvl>
    <w:lvl w:ilvl="6">
      <w:start w:val="1"/>
      <w:numFmt w:val="bullet"/>
      <w:lvlText w:val="●"/>
      <w:lvlJc w:val="left"/>
      <w:pPr>
        <w:ind w:left="5040" w:firstLine="14760"/>
      </w:pPr>
      <w:rPr>
        <w:rFonts w:ascii="Arial" w:eastAsia="Arial" w:hAnsi="Arial" w:cs="Arial"/>
        <w:u w:val="none"/>
      </w:rPr>
    </w:lvl>
    <w:lvl w:ilvl="7">
      <w:start w:val="1"/>
      <w:numFmt w:val="bullet"/>
      <w:lvlText w:val="○"/>
      <w:lvlJc w:val="left"/>
      <w:pPr>
        <w:ind w:left="5760" w:firstLine="16920"/>
      </w:pPr>
      <w:rPr>
        <w:rFonts w:ascii="Arial" w:eastAsia="Arial" w:hAnsi="Arial" w:cs="Arial"/>
        <w:u w:val="none"/>
      </w:rPr>
    </w:lvl>
    <w:lvl w:ilvl="8">
      <w:start w:val="1"/>
      <w:numFmt w:val="bullet"/>
      <w:lvlText w:val="■"/>
      <w:lvlJc w:val="left"/>
      <w:pPr>
        <w:ind w:left="6480" w:firstLine="19080"/>
      </w:pPr>
      <w:rPr>
        <w:rFonts w:ascii="Arial" w:eastAsia="Arial" w:hAnsi="Arial" w:cs="Arial"/>
        <w:u w:val="none"/>
      </w:rPr>
    </w:lvl>
  </w:abstractNum>
  <w:abstractNum w:abstractNumId="1">
    <w:nsid w:val="31960219"/>
    <w:multiLevelType w:val="multilevel"/>
    <w:tmpl w:val="2A265C6E"/>
    <w:lvl w:ilvl="0">
      <w:start w:val="1"/>
      <w:numFmt w:val="bullet"/>
      <w:lvlText w:val="●"/>
      <w:lvlJc w:val="left"/>
      <w:pPr>
        <w:ind w:left="720" w:firstLine="1800"/>
      </w:pPr>
      <w:rPr>
        <w:rFonts w:ascii="Arial" w:eastAsia="Arial" w:hAnsi="Arial" w:cs="Arial"/>
        <w:u w:val="none"/>
      </w:rPr>
    </w:lvl>
    <w:lvl w:ilvl="1">
      <w:start w:val="1"/>
      <w:numFmt w:val="bullet"/>
      <w:lvlText w:val="○"/>
      <w:lvlJc w:val="left"/>
      <w:pPr>
        <w:ind w:left="1440" w:firstLine="3960"/>
      </w:pPr>
      <w:rPr>
        <w:rFonts w:ascii="Arial" w:eastAsia="Arial" w:hAnsi="Arial" w:cs="Arial"/>
        <w:u w:val="none"/>
      </w:rPr>
    </w:lvl>
    <w:lvl w:ilvl="2">
      <w:start w:val="1"/>
      <w:numFmt w:val="bullet"/>
      <w:lvlText w:val="■"/>
      <w:lvlJc w:val="left"/>
      <w:pPr>
        <w:ind w:left="2160" w:firstLine="6120"/>
      </w:pPr>
      <w:rPr>
        <w:rFonts w:ascii="Arial" w:eastAsia="Arial" w:hAnsi="Arial" w:cs="Arial"/>
        <w:u w:val="none"/>
      </w:rPr>
    </w:lvl>
    <w:lvl w:ilvl="3">
      <w:start w:val="1"/>
      <w:numFmt w:val="bullet"/>
      <w:lvlText w:val="●"/>
      <w:lvlJc w:val="left"/>
      <w:pPr>
        <w:ind w:left="2880" w:firstLine="8280"/>
      </w:pPr>
      <w:rPr>
        <w:rFonts w:ascii="Arial" w:eastAsia="Arial" w:hAnsi="Arial" w:cs="Arial"/>
        <w:u w:val="none"/>
      </w:rPr>
    </w:lvl>
    <w:lvl w:ilvl="4">
      <w:start w:val="1"/>
      <w:numFmt w:val="bullet"/>
      <w:lvlText w:val="○"/>
      <w:lvlJc w:val="left"/>
      <w:pPr>
        <w:ind w:left="3600" w:firstLine="10440"/>
      </w:pPr>
      <w:rPr>
        <w:rFonts w:ascii="Arial" w:eastAsia="Arial" w:hAnsi="Arial" w:cs="Arial"/>
        <w:u w:val="none"/>
      </w:rPr>
    </w:lvl>
    <w:lvl w:ilvl="5">
      <w:start w:val="1"/>
      <w:numFmt w:val="bullet"/>
      <w:lvlText w:val="■"/>
      <w:lvlJc w:val="left"/>
      <w:pPr>
        <w:ind w:left="4320" w:firstLine="12600"/>
      </w:pPr>
      <w:rPr>
        <w:rFonts w:ascii="Arial" w:eastAsia="Arial" w:hAnsi="Arial" w:cs="Arial"/>
        <w:u w:val="none"/>
      </w:rPr>
    </w:lvl>
    <w:lvl w:ilvl="6">
      <w:start w:val="1"/>
      <w:numFmt w:val="bullet"/>
      <w:lvlText w:val="●"/>
      <w:lvlJc w:val="left"/>
      <w:pPr>
        <w:ind w:left="5040" w:firstLine="14760"/>
      </w:pPr>
      <w:rPr>
        <w:rFonts w:ascii="Arial" w:eastAsia="Arial" w:hAnsi="Arial" w:cs="Arial"/>
        <w:u w:val="none"/>
      </w:rPr>
    </w:lvl>
    <w:lvl w:ilvl="7">
      <w:start w:val="1"/>
      <w:numFmt w:val="bullet"/>
      <w:lvlText w:val="○"/>
      <w:lvlJc w:val="left"/>
      <w:pPr>
        <w:ind w:left="5760" w:firstLine="16920"/>
      </w:pPr>
      <w:rPr>
        <w:rFonts w:ascii="Arial" w:eastAsia="Arial" w:hAnsi="Arial" w:cs="Arial"/>
        <w:u w:val="none"/>
      </w:rPr>
    </w:lvl>
    <w:lvl w:ilvl="8">
      <w:start w:val="1"/>
      <w:numFmt w:val="bullet"/>
      <w:lvlText w:val="■"/>
      <w:lvlJc w:val="left"/>
      <w:pPr>
        <w:ind w:left="6480" w:firstLine="19080"/>
      </w:pPr>
      <w:rPr>
        <w:rFonts w:ascii="Arial" w:eastAsia="Arial" w:hAnsi="Arial" w:cs="Arial"/>
        <w:u w:val="none"/>
      </w:rPr>
    </w:lvl>
  </w:abstractNum>
  <w:abstractNum w:abstractNumId="2">
    <w:nsid w:val="39A36399"/>
    <w:multiLevelType w:val="multilevel"/>
    <w:tmpl w:val="45621AA4"/>
    <w:lvl w:ilvl="0">
      <w:start w:val="1"/>
      <w:numFmt w:val="bullet"/>
      <w:lvlText w:val="●"/>
      <w:lvlJc w:val="left"/>
      <w:pPr>
        <w:ind w:left="720" w:firstLine="1800"/>
      </w:pPr>
      <w:rPr>
        <w:rFonts w:ascii="Arial" w:eastAsia="Arial" w:hAnsi="Arial" w:cs="Arial"/>
      </w:rPr>
    </w:lvl>
    <w:lvl w:ilvl="1">
      <w:start w:val="1"/>
      <w:numFmt w:val="bullet"/>
      <w:lvlText w:val="o"/>
      <w:lvlJc w:val="left"/>
      <w:pPr>
        <w:ind w:left="1440" w:firstLine="3960"/>
      </w:pPr>
      <w:rPr>
        <w:rFonts w:ascii="Arial" w:eastAsia="Arial" w:hAnsi="Arial" w:cs="Arial"/>
      </w:rPr>
    </w:lvl>
    <w:lvl w:ilvl="2">
      <w:start w:val="1"/>
      <w:numFmt w:val="bullet"/>
      <w:lvlText w:val="▪"/>
      <w:lvlJc w:val="left"/>
      <w:pPr>
        <w:ind w:left="2160" w:firstLine="6120"/>
      </w:pPr>
      <w:rPr>
        <w:rFonts w:ascii="Arial" w:eastAsia="Arial" w:hAnsi="Arial" w:cs="Arial"/>
      </w:rPr>
    </w:lvl>
    <w:lvl w:ilvl="3">
      <w:start w:val="1"/>
      <w:numFmt w:val="bullet"/>
      <w:lvlText w:val="●"/>
      <w:lvlJc w:val="left"/>
      <w:pPr>
        <w:ind w:left="2880" w:firstLine="8280"/>
      </w:pPr>
      <w:rPr>
        <w:rFonts w:ascii="Arial" w:eastAsia="Arial" w:hAnsi="Arial" w:cs="Arial"/>
      </w:rPr>
    </w:lvl>
    <w:lvl w:ilvl="4">
      <w:start w:val="1"/>
      <w:numFmt w:val="bullet"/>
      <w:lvlText w:val="o"/>
      <w:lvlJc w:val="left"/>
      <w:pPr>
        <w:ind w:left="3600" w:firstLine="10440"/>
      </w:pPr>
      <w:rPr>
        <w:rFonts w:ascii="Arial" w:eastAsia="Arial" w:hAnsi="Arial" w:cs="Arial"/>
      </w:rPr>
    </w:lvl>
    <w:lvl w:ilvl="5">
      <w:start w:val="1"/>
      <w:numFmt w:val="bullet"/>
      <w:lvlText w:val="▪"/>
      <w:lvlJc w:val="left"/>
      <w:pPr>
        <w:ind w:left="4320" w:firstLine="12600"/>
      </w:pPr>
      <w:rPr>
        <w:rFonts w:ascii="Arial" w:eastAsia="Arial" w:hAnsi="Arial" w:cs="Arial"/>
      </w:rPr>
    </w:lvl>
    <w:lvl w:ilvl="6">
      <w:start w:val="1"/>
      <w:numFmt w:val="bullet"/>
      <w:lvlText w:val="●"/>
      <w:lvlJc w:val="left"/>
      <w:pPr>
        <w:ind w:left="5040" w:firstLine="14760"/>
      </w:pPr>
      <w:rPr>
        <w:rFonts w:ascii="Arial" w:eastAsia="Arial" w:hAnsi="Arial" w:cs="Arial"/>
      </w:rPr>
    </w:lvl>
    <w:lvl w:ilvl="7">
      <w:start w:val="1"/>
      <w:numFmt w:val="bullet"/>
      <w:lvlText w:val="o"/>
      <w:lvlJc w:val="left"/>
      <w:pPr>
        <w:ind w:left="5760" w:firstLine="16920"/>
      </w:pPr>
      <w:rPr>
        <w:rFonts w:ascii="Arial" w:eastAsia="Arial" w:hAnsi="Arial" w:cs="Arial"/>
      </w:rPr>
    </w:lvl>
    <w:lvl w:ilvl="8">
      <w:start w:val="1"/>
      <w:numFmt w:val="bullet"/>
      <w:lvlText w:val="▪"/>
      <w:lvlJc w:val="left"/>
      <w:pPr>
        <w:ind w:left="6480" w:firstLine="19080"/>
      </w:pPr>
      <w:rPr>
        <w:rFonts w:ascii="Arial" w:eastAsia="Arial" w:hAnsi="Arial" w:cs="Arial"/>
      </w:rPr>
    </w:lvl>
  </w:abstractNum>
  <w:abstractNum w:abstractNumId="3">
    <w:nsid w:val="3A7853A7"/>
    <w:multiLevelType w:val="multilevel"/>
    <w:tmpl w:val="F9A0002E"/>
    <w:lvl w:ilvl="0">
      <w:start w:val="1"/>
      <w:numFmt w:val="bullet"/>
      <w:lvlText w:val="●"/>
      <w:lvlJc w:val="left"/>
      <w:pPr>
        <w:ind w:left="720" w:firstLine="1800"/>
      </w:pPr>
      <w:rPr>
        <w:rFonts w:ascii="Arial" w:eastAsia="Arial" w:hAnsi="Arial" w:cs="Arial"/>
        <w:u w:val="none"/>
      </w:rPr>
    </w:lvl>
    <w:lvl w:ilvl="1">
      <w:start w:val="1"/>
      <w:numFmt w:val="bullet"/>
      <w:lvlText w:val="○"/>
      <w:lvlJc w:val="left"/>
      <w:pPr>
        <w:ind w:left="1440" w:firstLine="3960"/>
      </w:pPr>
      <w:rPr>
        <w:rFonts w:ascii="Arial" w:eastAsia="Arial" w:hAnsi="Arial" w:cs="Arial"/>
        <w:u w:val="none"/>
      </w:rPr>
    </w:lvl>
    <w:lvl w:ilvl="2">
      <w:start w:val="1"/>
      <w:numFmt w:val="bullet"/>
      <w:lvlText w:val="■"/>
      <w:lvlJc w:val="left"/>
      <w:pPr>
        <w:ind w:left="2160" w:firstLine="6120"/>
      </w:pPr>
      <w:rPr>
        <w:rFonts w:ascii="Arial" w:eastAsia="Arial" w:hAnsi="Arial" w:cs="Arial"/>
        <w:u w:val="none"/>
      </w:rPr>
    </w:lvl>
    <w:lvl w:ilvl="3">
      <w:start w:val="1"/>
      <w:numFmt w:val="bullet"/>
      <w:lvlText w:val="●"/>
      <w:lvlJc w:val="left"/>
      <w:pPr>
        <w:ind w:left="2880" w:firstLine="8280"/>
      </w:pPr>
      <w:rPr>
        <w:rFonts w:ascii="Arial" w:eastAsia="Arial" w:hAnsi="Arial" w:cs="Arial"/>
        <w:u w:val="none"/>
      </w:rPr>
    </w:lvl>
    <w:lvl w:ilvl="4">
      <w:start w:val="1"/>
      <w:numFmt w:val="bullet"/>
      <w:lvlText w:val="○"/>
      <w:lvlJc w:val="left"/>
      <w:pPr>
        <w:ind w:left="3600" w:firstLine="10440"/>
      </w:pPr>
      <w:rPr>
        <w:rFonts w:ascii="Arial" w:eastAsia="Arial" w:hAnsi="Arial" w:cs="Arial"/>
        <w:u w:val="none"/>
      </w:rPr>
    </w:lvl>
    <w:lvl w:ilvl="5">
      <w:start w:val="1"/>
      <w:numFmt w:val="bullet"/>
      <w:lvlText w:val="■"/>
      <w:lvlJc w:val="left"/>
      <w:pPr>
        <w:ind w:left="4320" w:firstLine="12600"/>
      </w:pPr>
      <w:rPr>
        <w:rFonts w:ascii="Arial" w:eastAsia="Arial" w:hAnsi="Arial" w:cs="Arial"/>
        <w:u w:val="none"/>
      </w:rPr>
    </w:lvl>
    <w:lvl w:ilvl="6">
      <w:start w:val="1"/>
      <w:numFmt w:val="bullet"/>
      <w:lvlText w:val="●"/>
      <w:lvlJc w:val="left"/>
      <w:pPr>
        <w:ind w:left="5040" w:firstLine="14760"/>
      </w:pPr>
      <w:rPr>
        <w:rFonts w:ascii="Arial" w:eastAsia="Arial" w:hAnsi="Arial" w:cs="Arial"/>
        <w:u w:val="none"/>
      </w:rPr>
    </w:lvl>
    <w:lvl w:ilvl="7">
      <w:start w:val="1"/>
      <w:numFmt w:val="bullet"/>
      <w:lvlText w:val="○"/>
      <w:lvlJc w:val="left"/>
      <w:pPr>
        <w:ind w:left="5760" w:firstLine="16920"/>
      </w:pPr>
      <w:rPr>
        <w:rFonts w:ascii="Arial" w:eastAsia="Arial" w:hAnsi="Arial" w:cs="Arial"/>
        <w:u w:val="none"/>
      </w:rPr>
    </w:lvl>
    <w:lvl w:ilvl="8">
      <w:start w:val="1"/>
      <w:numFmt w:val="bullet"/>
      <w:lvlText w:val="■"/>
      <w:lvlJc w:val="left"/>
      <w:pPr>
        <w:ind w:left="6480" w:firstLine="19080"/>
      </w:pPr>
      <w:rPr>
        <w:rFonts w:ascii="Arial" w:eastAsia="Arial" w:hAnsi="Arial" w:cs="Arial"/>
        <w:u w:val="none"/>
      </w:rPr>
    </w:lvl>
  </w:abstractNum>
  <w:num w:numId="1">
    <w:abstractNumId w:val="2"/>
  </w:num>
  <w:num w:numId="2">
    <w:abstractNumId w:val="3"/>
  </w:num>
  <w:num w:numId="3">
    <w:abstractNumId w:val="1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isplayBackgroundShape/>
  <w:proofState w:spelling="clean" w:grammar="clean"/>
  <w:defaultTabStop w:val="720"/>
  <w:characterSpacingControl w:val="doNotCompress"/>
  <w:compat>
    <w:compatSetting w:name="compatibilityMode" w:uri="http://schemas.microsoft.com/office/word" w:val="14"/>
  </w:compat>
  <w:rsids>
    <w:rsidRoot w:val="00CB4BCC"/>
    <w:rsid w:val="002A234B"/>
    <w:rsid w:val="004347E3"/>
    <w:rsid w:val="008A1E35"/>
    <w:rsid w:val="00CB4B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Calibri"/>
        <w:color w:val="000000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</w:style>
  <w:style w:type="paragraph" w:styleId="Heading1">
    <w:name w:val="heading 1"/>
    <w:basedOn w:val="Normal"/>
    <w:next w:val="Normal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Heading2">
    <w:name w:val="heading 2"/>
    <w:basedOn w:val="Normal"/>
    <w:next w:val="Normal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Heading3">
    <w:name w:val="heading 3"/>
    <w:basedOn w:val="Normal"/>
    <w:next w:val="Normal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Heading4">
    <w:name w:val="heading 4"/>
    <w:basedOn w:val="Normal"/>
    <w:next w:val="Normal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Heading5">
    <w:name w:val="heading 5"/>
    <w:basedOn w:val="Normal"/>
    <w:next w:val="Normal"/>
    <w:pPr>
      <w:keepNext/>
      <w:keepLines/>
      <w:spacing w:before="220" w:after="40"/>
      <w:outlineLvl w:val="4"/>
    </w:pPr>
    <w:rPr>
      <w:b/>
    </w:rPr>
  </w:style>
  <w:style w:type="paragraph" w:styleId="Heading6">
    <w:name w:val="heading 6"/>
    <w:basedOn w:val="Normal"/>
    <w:next w:val="Normal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pPr>
      <w:keepNext/>
      <w:keepLines/>
      <w:spacing w:before="480" w:after="120"/>
    </w:pPr>
    <w:rPr>
      <w:b/>
      <w:sz w:val="72"/>
      <w:szCs w:val="72"/>
    </w:rPr>
  </w:style>
  <w:style w:type="paragraph" w:styleId="Subtitle">
    <w:name w:val="Subtitle"/>
    <w:basedOn w:val="Normal"/>
    <w:next w:val="Normal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  <w:tblCellMar>
        <w:left w:w="115" w:type="dxa"/>
        <w:right w:w="115" w:type="dxa"/>
      </w:tblCellMar>
    </w:tblPr>
    <w:tblStylePr w:type="firstRow">
      <w:tblPr/>
      <w:tcPr>
        <w:tcMar>
          <w:top w:w="0" w:type="nil"/>
          <w:left w:w="115" w:type="dxa"/>
          <w:bottom w:w="0" w:type="nil"/>
          <w:right w:w="115" w:type="dxa"/>
        </w:tcMar>
      </w:tcPr>
    </w:tblStylePr>
    <w:tblStylePr w:type="lastRow">
      <w:tblPr/>
      <w:tcPr>
        <w:tcMar>
          <w:top w:w="0" w:type="nil"/>
          <w:left w:w="115" w:type="dxa"/>
          <w:bottom w:w="0" w:type="nil"/>
          <w:right w:w="115" w:type="dxa"/>
        </w:tcMar>
      </w:tcPr>
    </w:tblStylePr>
    <w:tblStylePr w:type="firstCol">
      <w:tblPr/>
      <w:tcPr>
        <w:tcMar>
          <w:top w:w="0" w:type="nil"/>
          <w:left w:w="115" w:type="dxa"/>
          <w:bottom w:w="0" w:type="nil"/>
          <w:right w:w="115" w:type="dxa"/>
        </w:tcMar>
      </w:tcPr>
    </w:tblStylePr>
    <w:tblStylePr w:type="lastCol">
      <w:tblPr/>
      <w:tcPr>
        <w:tcMar>
          <w:top w:w="0" w:type="nil"/>
          <w:left w:w="115" w:type="dxa"/>
          <w:bottom w:w="0" w:type="nil"/>
          <w:right w:w="115" w:type="dxa"/>
        </w:tcMar>
      </w:tcPr>
    </w:tblStylePr>
    <w:tblStylePr w:type="band1Vert">
      <w:tblPr/>
      <w:tcPr>
        <w:tcMar>
          <w:top w:w="0" w:type="nil"/>
          <w:left w:w="115" w:type="dxa"/>
          <w:bottom w:w="0" w:type="nil"/>
          <w:right w:w="115" w:type="dxa"/>
        </w:tcMar>
      </w:tcPr>
    </w:tblStylePr>
    <w:tblStylePr w:type="band2Vert">
      <w:tblPr/>
      <w:tcPr>
        <w:tcMar>
          <w:top w:w="0" w:type="nil"/>
          <w:left w:w="115" w:type="dxa"/>
          <w:bottom w:w="0" w:type="nil"/>
          <w:right w:w="115" w:type="dxa"/>
        </w:tcMar>
      </w:tcPr>
    </w:tblStylePr>
    <w:tblStylePr w:type="band1Horz">
      <w:tblPr/>
      <w:tcPr>
        <w:tcMar>
          <w:top w:w="0" w:type="nil"/>
          <w:left w:w="115" w:type="dxa"/>
          <w:bottom w:w="0" w:type="nil"/>
          <w:right w:w="115" w:type="dxa"/>
        </w:tcMar>
      </w:tcPr>
    </w:tblStylePr>
    <w:tblStylePr w:type="band2Horz">
      <w:tblPr/>
      <w:tcPr>
        <w:tcMar>
          <w:top w:w="0" w:type="nil"/>
          <w:left w:w="115" w:type="dxa"/>
          <w:bottom w:w="0" w:type="nil"/>
          <w:right w:w="115" w:type="dxa"/>
        </w:tcMar>
      </w:tcPr>
    </w:tblStylePr>
    <w:tblStylePr w:type="neCell">
      <w:tblPr/>
      <w:tcPr>
        <w:tcMar>
          <w:top w:w="0" w:type="nil"/>
          <w:left w:w="115" w:type="dxa"/>
          <w:bottom w:w="0" w:type="nil"/>
          <w:right w:w="115" w:type="dxa"/>
        </w:tcMar>
      </w:tcPr>
    </w:tblStylePr>
    <w:tblStylePr w:type="nwCell">
      <w:tblPr/>
      <w:tcPr>
        <w:tcMar>
          <w:top w:w="0" w:type="nil"/>
          <w:left w:w="115" w:type="dxa"/>
          <w:bottom w:w="0" w:type="nil"/>
          <w:right w:w="115" w:type="dxa"/>
        </w:tcMar>
      </w:tcPr>
    </w:tblStylePr>
    <w:tblStylePr w:type="seCell">
      <w:tblPr/>
      <w:tcPr>
        <w:tcMar>
          <w:top w:w="0" w:type="nil"/>
          <w:left w:w="115" w:type="dxa"/>
          <w:bottom w:w="0" w:type="nil"/>
          <w:right w:w="115" w:type="dxa"/>
        </w:tcMar>
      </w:tcPr>
    </w:tblStylePr>
    <w:tblStylePr w:type="swCell">
      <w:tblPr/>
      <w:tcPr>
        <w:tcMar>
          <w:top w:w="0" w:type="nil"/>
          <w:left w:w="115" w:type="dxa"/>
          <w:bottom w:w="0" w:type="nil"/>
          <w:right w:w="115" w:type="dxa"/>
        </w:tcMar>
      </w:tcPr>
    </w:tblStylePr>
  </w:style>
  <w:style w:type="table" w:customStyle="1" w:styleId="a0">
    <w:basedOn w:val="TableNormal"/>
    <w:tblPr>
      <w:tblStyleRowBandSize w:val="1"/>
      <w:tblStyleColBandSize w:val="1"/>
      <w:tblCellMar>
        <w:left w:w="115" w:type="dxa"/>
        <w:right w:w="115" w:type="dxa"/>
      </w:tblCellMar>
    </w:tblPr>
    <w:tblStylePr w:type="firstRow">
      <w:tblPr/>
      <w:tcPr>
        <w:tcMar>
          <w:top w:w="0" w:type="nil"/>
          <w:left w:w="115" w:type="dxa"/>
          <w:bottom w:w="0" w:type="nil"/>
          <w:right w:w="115" w:type="dxa"/>
        </w:tcMar>
      </w:tcPr>
    </w:tblStylePr>
    <w:tblStylePr w:type="lastRow">
      <w:tblPr/>
      <w:tcPr>
        <w:tcMar>
          <w:top w:w="0" w:type="nil"/>
          <w:left w:w="115" w:type="dxa"/>
          <w:bottom w:w="0" w:type="nil"/>
          <w:right w:w="115" w:type="dxa"/>
        </w:tcMar>
      </w:tcPr>
    </w:tblStylePr>
    <w:tblStylePr w:type="firstCol">
      <w:tblPr/>
      <w:tcPr>
        <w:tcMar>
          <w:top w:w="0" w:type="nil"/>
          <w:left w:w="115" w:type="dxa"/>
          <w:bottom w:w="0" w:type="nil"/>
          <w:right w:w="115" w:type="dxa"/>
        </w:tcMar>
      </w:tcPr>
    </w:tblStylePr>
    <w:tblStylePr w:type="lastCol">
      <w:tblPr/>
      <w:tcPr>
        <w:tcMar>
          <w:top w:w="0" w:type="nil"/>
          <w:left w:w="115" w:type="dxa"/>
          <w:bottom w:w="0" w:type="nil"/>
          <w:right w:w="115" w:type="dxa"/>
        </w:tcMar>
      </w:tcPr>
    </w:tblStylePr>
    <w:tblStylePr w:type="band1Vert">
      <w:tblPr/>
      <w:tcPr>
        <w:tcMar>
          <w:top w:w="0" w:type="nil"/>
          <w:left w:w="115" w:type="dxa"/>
          <w:bottom w:w="0" w:type="nil"/>
          <w:right w:w="115" w:type="dxa"/>
        </w:tcMar>
      </w:tcPr>
    </w:tblStylePr>
    <w:tblStylePr w:type="band2Vert">
      <w:tblPr/>
      <w:tcPr>
        <w:tcMar>
          <w:top w:w="0" w:type="nil"/>
          <w:left w:w="115" w:type="dxa"/>
          <w:bottom w:w="0" w:type="nil"/>
          <w:right w:w="115" w:type="dxa"/>
        </w:tcMar>
      </w:tcPr>
    </w:tblStylePr>
    <w:tblStylePr w:type="band1Horz">
      <w:tblPr/>
      <w:tcPr>
        <w:tcMar>
          <w:top w:w="0" w:type="nil"/>
          <w:left w:w="115" w:type="dxa"/>
          <w:bottom w:w="0" w:type="nil"/>
          <w:right w:w="115" w:type="dxa"/>
        </w:tcMar>
      </w:tcPr>
    </w:tblStylePr>
    <w:tblStylePr w:type="band2Horz">
      <w:tblPr/>
      <w:tcPr>
        <w:tcMar>
          <w:top w:w="0" w:type="nil"/>
          <w:left w:w="115" w:type="dxa"/>
          <w:bottom w:w="0" w:type="nil"/>
          <w:right w:w="115" w:type="dxa"/>
        </w:tcMar>
      </w:tcPr>
    </w:tblStylePr>
    <w:tblStylePr w:type="neCell">
      <w:tblPr/>
      <w:tcPr>
        <w:tcMar>
          <w:top w:w="0" w:type="nil"/>
          <w:left w:w="115" w:type="dxa"/>
          <w:bottom w:w="0" w:type="nil"/>
          <w:right w:w="115" w:type="dxa"/>
        </w:tcMar>
      </w:tcPr>
    </w:tblStylePr>
    <w:tblStylePr w:type="nwCell">
      <w:tblPr/>
      <w:tcPr>
        <w:tcMar>
          <w:top w:w="0" w:type="nil"/>
          <w:left w:w="115" w:type="dxa"/>
          <w:bottom w:w="0" w:type="nil"/>
          <w:right w:w="115" w:type="dxa"/>
        </w:tcMar>
      </w:tcPr>
    </w:tblStylePr>
    <w:tblStylePr w:type="seCell">
      <w:tblPr/>
      <w:tcPr>
        <w:tcMar>
          <w:top w:w="0" w:type="nil"/>
          <w:left w:w="115" w:type="dxa"/>
          <w:bottom w:w="0" w:type="nil"/>
          <w:right w:w="115" w:type="dxa"/>
        </w:tcMar>
      </w:tcPr>
    </w:tblStylePr>
    <w:tblStylePr w:type="swCell">
      <w:tblPr/>
      <w:tcPr>
        <w:tcMar>
          <w:top w:w="0" w:type="nil"/>
          <w:left w:w="115" w:type="dxa"/>
          <w:bottom w:w="0" w:type="nil"/>
          <w:right w:w="115" w:type="dxa"/>
        </w:tcMar>
      </w:tcPr>
    </w:tblStylePr>
  </w:style>
  <w:style w:type="table" w:customStyle="1" w:styleId="a1">
    <w:basedOn w:val="TableNormal"/>
    <w:tblPr>
      <w:tblStyleRowBandSize w:val="1"/>
      <w:tblStyleColBandSize w:val="1"/>
      <w:tblCellMar>
        <w:left w:w="115" w:type="dxa"/>
        <w:right w:w="115" w:type="dxa"/>
      </w:tblCellMar>
    </w:tblPr>
    <w:tblStylePr w:type="firstRow">
      <w:tblPr/>
      <w:tcPr>
        <w:tcMar>
          <w:top w:w="0" w:type="nil"/>
          <w:left w:w="115" w:type="dxa"/>
          <w:bottom w:w="0" w:type="nil"/>
          <w:right w:w="115" w:type="dxa"/>
        </w:tcMar>
      </w:tcPr>
    </w:tblStylePr>
    <w:tblStylePr w:type="lastRow">
      <w:tblPr/>
      <w:tcPr>
        <w:tcMar>
          <w:top w:w="0" w:type="nil"/>
          <w:left w:w="115" w:type="dxa"/>
          <w:bottom w:w="0" w:type="nil"/>
          <w:right w:w="115" w:type="dxa"/>
        </w:tcMar>
      </w:tcPr>
    </w:tblStylePr>
    <w:tblStylePr w:type="firstCol">
      <w:tblPr/>
      <w:tcPr>
        <w:tcMar>
          <w:top w:w="0" w:type="nil"/>
          <w:left w:w="115" w:type="dxa"/>
          <w:bottom w:w="0" w:type="nil"/>
          <w:right w:w="115" w:type="dxa"/>
        </w:tcMar>
      </w:tcPr>
    </w:tblStylePr>
    <w:tblStylePr w:type="lastCol">
      <w:tblPr/>
      <w:tcPr>
        <w:tcMar>
          <w:top w:w="0" w:type="nil"/>
          <w:left w:w="115" w:type="dxa"/>
          <w:bottom w:w="0" w:type="nil"/>
          <w:right w:w="115" w:type="dxa"/>
        </w:tcMar>
      </w:tcPr>
    </w:tblStylePr>
    <w:tblStylePr w:type="band1Vert">
      <w:tblPr/>
      <w:tcPr>
        <w:tcMar>
          <w:top w:w="0" w:type="nil"/>
          <w:left w:w="115" w:type="dxa"/>
          <w:bottom w:w="0" w:type="nil"/>
          <w:right w:w="115" w:type="dxa"/>
        </w:tcMar>
      </w:tcPr>
    </w:tblStylePr>
    <w:tblStylePr w:type="band2Vert">
      <w:tblPr/>
      <w:tcPr>
        <w:tcMar>
          <w:top w:w="0" w:type="nil"/>
          <w:left w:w="115" w:type="dxa"/>
          <w:bottom w:w="0" w:type="nil"/>
          <w:right w:w="115" w:type="dxa"/>
        </w:tcMar>
      </w:tcPr>
    </w:tblStylePr>
    <w:tblStylePr w:type="band1Horz">
      <w:tblPr/>
      <w:tcPr>
        <w:tcMar>
          <w:top w:w="0" w:type="nil"/>
          <w:left w:w="115" w:type="dxa"/>
          <w:bottom w:w="0" w:type="nil"/>
          <w:right w:w="115" w:type="dxa"/>
        </w:tcMar>
      </w:tcPr>
    </w:tblStylePr>
    <w:tblStylePr w:type="band2Horz">
      <w:tblPr/>
      <w:tcPr>
        <w:tcMar>
          <w:top w:w="0" w:type="nil"/>
          <w:left w:w="115" w:type="dxa"/>
          <w:bottom w:w="0" w:type="nil"/>
          <w:right w:w="115" w:type="dxa"/>
        </w:tcMar>
      </w:tcPr>
    </w:tblStylePr>
    <w:tblStylePr w:type="neCell">
      <w:tblPr/>
      <w:tcPr>
        <w:tcMar>
          <w:top w:w="0" w:type="nil"/>
          <w:left w:w="115" w:type="dxa"/>
          <w:bottom w:w="0" w:type="nil"/>
          <w:right w:w="115" w:type="dxa"/>
        </w:tcMar>
      </w:tcPr>
    </w:tblStylePr>
    <w:tblStylePr w:type="nwCell">
      <w:tblPr/>
      <w:tcPr>
        <w:tcMar>
          <w:top w:w="0" w:type="nil"/>
          <w:left w:w="115" w:type="dxa"/>
          <w:bottom w:w="0" w:type="nil"/>
          <w:right w:w="115" w:type="dxa"/>
        </w:tcMar>
      </w:tcPr>
    </w:tblStylePr>
    <w:tblStylePr w:type="seCell">
      <w:tblPr/>
      <w:tcPr>
        <w:tcMar>
          <w:top w:w="0" w:type="nil"/>
          <w:left w:w="115" w:type="dxa"/>
          <w:bottom w:w="0" w:type="nil"/>
          <w:right w:w="115" w:type="dxa"/>
        </w:tcMar>
      </w:tcPr>
    </w:tblStylePr>
    <w:tblStylePr w:type="swCell">
      <w:tblPr/>
      <w:tcPr>
        <w:tcMar>
          <w:top w:w="0" w:type="nil"/>
          <w:left w:w="115" w:type="dxa"/>
          <w:bottom w:w="0" w:type="nil"/>
          <w:right w:w="115" w:type="dxa"/>
        </w:tcMar>
      </w:tcPr>
    </w:tblStyle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Calibri"/>
        <w:color w:val="000000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</w:style>
  <w:style w:type="paragraph" w:styleId="Heading1">
    <w:name w:val="heading 1"/>
    <w:basedOn w:val="Normal"/>
    <w:next w:val="Normal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Heading2">
    <w:name w:val="heading 2"/>
    <w:basedOn w:val="Normal"/>
    <w:next w:val="Normal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Heading3">
    <w:name w:val="heading 3"/>
    <w:basedOn w:val="Normal"/>
    <w:next w:val="Normal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Heading4">
    <w:name w:val="heading 4"/>
    <w:basedOn w:val="Normal"/>
    <w:next w:val="Normal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Heading5">
    <w:name w:val="heading 5"/>
    <w:basedOn w:val="Normal"/>
    <w:next w:val="Normal"/>
    <w:pPr>
      <w:keepNext/>
      <w:keepLines/>
      <w:spacing w:before="220" w:after="40"/>
      <w:outlineLvl w:val="4"/>
    </w:pPr>
    <w:rPr>
      <w:b/>
    </w:rPr>
  </w:style>
  <w:style w:type="paragraph" w:styleId="Heading6">
    <w:name w:val="heading 6"/>
    <w:basedOn w:val="Normal"/>
    <w:next w:val="Normal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pPr>
      <w:keepNext/>
      <w:keepLines/>
      <w:spacing w:before="480" w:after="120"/>
    </w:pPr>
    <w:rPr>
      <w:b/>
      <w:sz w:val="72"/>
      <w:szCs w:val="72"/>
    </w:rPr>
  </w:style>
  <w:style w:type="paragraph" w:styleId="Subtitle">
    <w:name w:val="Subtitle"/>
    <w:basedOn w:val="Normal"/>
    <w:next w:val="Normal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  <w:tblCellMar>
        <w:left w:w="115" w:type="dxa"/>
        <w:right w:w="115" w:type="dxa"/>
      </w:tblCellMar>
    </w:tblPr>
    <w:tblStylePr w:type="firstRow">
      <w:tblPr/>
      <w:tcPr>
        <w:tcMar>
          <w:top w:w="0" w:type="nil"/>
          <w:left w:w="115" w:type="dxa"/>
          <w:bottom w:w="0" w:type="nil"/>
          <w:right w:w="115" w:type="dxa"/>
        </w:tcMar>
      </w:tcPr>
    </w:tblStylePr>
    <w:tblStylePr w:type="lastRow">
      <w:tblPr/>
      <w:tcPr>
        <w:tcMar>
          <w:top w:w="0" w:type="nil"/>
          <w:left w:w="115" w:type="dxa"/>
          <w:bottom w:w="0" w:type="nil"/>
          <w:right w:w="115" w:type="dxa"/>
        </w:tcMar>
      </w:tcPr>
    </w:tblStylePr>
    <w:tblStylePr w:type="firstCol">
      <w:tblPr/>
      <w:tcPr>
        <w:tcMar>
          <w:top w:w="0" w:type="nil"/>
          <w:left w:w="115" w:type="dxa"/>
          <w:bottom w:w="0" w:type="nil"/>
          <w:right w:w="115" w:type="dxa"/>
        </w:tcMar>
      </w:tcPr>
    </w:tblStylePr>
    <w:tblStylePr w:type="lastCol">
      <w:tblPr/>
      <w:tcPr>
        <w:tcMar>
          <w:top w:w="0" w:type="nil"/>
          <w:left w:w="115" w:type="dxa"/>
          <w:bottom w:w="0" w:type="nil"/>
          <w:right w:w="115" w:type="dxa"/>
        </w:tcMar>
      </w:tcPr>
    </w:tblStylePr>
    <w:tblStylePr w:type="band1Vert">
      <w:tblPr/>
      <w:tcPr>
        <w:tcMar>
          <w:top w:w="0" w:type="nil"/>
          <w:left w:w="115" w:type="dxa"/>
          <w:bottom w:w="0" w:type="nil"/>
          <w:right w:w="115" w:type="dxa"/>
        </w:tcMar>
      </w:tcPr>
    </w:tblStylePr>
    <w:tblStylePr w:type="band2Vert">
      <w:tblPr/>
      <w:tcPr>
        <w:tcMar>
          <w:top w:w="0" w:type="nil"/>
          <w:left w:w="115" w:type="dxa"/>
          <w:bottom w:w="0" w:type="nil"/>
          <w:right w:w="115" w:type="dxa"/>
        </w:tcMar>
      </w:tcPr>
    </w:tblStylePr>
    <w:tblStylePr w:type="band1Horz">
      <w:tblPr/>
      <w:tcPr>
        <w:tcMar>
          <w:top w:w="0" w:type="nil"/>
          <w:left w:w="115" w:type="dxa"/>
          <w:bottom w:w="0" w:type="nil"/>
          <w:right w:w="115" w:type="dxa"/>
        </w:tcMar>
      </w:tcPr>
    </w:tblStylePr>
    <w:tblStylePr w:type="band2Horz">
      <w:tblPr/>
      <w:tcPr>
        <w:tcMar>
          <w:top w:w="0" w:type="nil"/>
          <w:left w:w="115" w:type="dxa"/>
          <w:bottom w:w="0" w:type="nil"/>
          <w:right w:w="115" w:type="dxa"/>
        </w:tcMar>
      </w:tcPr>
    </w:tblStylePr>
    <w:tblStylePr w:type="neCell">
      <w:tblPr/>
      <w:tcPr>
        <w:tcMar>
          <w:top w:w="0" w:type="nil"/>
          <w:left w:w="115" w:type="dxa"/>
          <w:bottom w:w="0" w:type="nil"/>
          <w:right w:w="115" w:type="dxa"/>
        </w:tcMar>
      </w:tcPr>
    </w:tblStylePr>
    <w:tblStylePr w:type="nwCell">
      <w:tblPr/>
      <w:tcPr>
        <w:tcMar>
          <w:top w:w="0" w:type="nil"/>
          <w:left w:w="115" w:type="dxa"/>
          <w:bottom w:w="0" w:type="nil"/>
          <w:right w:w="115" w:type="dxa"/>
        </w:tcMar>
      </w:tcPr>
    </w:tblStylePr>
    <w:tblStylePr w:type="seCell">
      <w:tblPr/>
      <w:tcPr>
        <w:tcMar>
          <w:top w:w="0" w:type="nil"/>
          <w:left w:w="115" w:type="dxa"/>
          <w:bottom w:w="0" w:type="nil"/>
          <w:right w:w="115" w:type="dxa"/>
        </w:tcMar>
      </w:tcPr>
    </w:tblStylePr>
    <w:tblStylePr w:type="swCell">
      <w:tblPr/>
      <w:tcPr>
        <w:tcMar>
          <w:top w:w="0" w:type="nil"/>
          <w:left w:w="115" w:type="dxa"/>
          <w:bottom w:w="0" w:type="nil"/>
          <w:right w:w="115" w:type="dxa"/>
        </w:tcMar>
      </w:tcPr>
    </w:tblStylePr>
  </w:style>
  <w:style w:type="table" w:customStyle="1" w:styleId="a0">
    <w:basedOn w:val="TableNormal"/>
    <w:tblPr>
      <w:tblStyleRowBandSize w:val="1"/>
      <w:tblStyleColBandSize w:val="1"/>
      <w:tblCellMar>
        <w:left w:w="115" w:type="dxa"/>
        <w:right w:w="115" w:type="dxa"/>
      </w:tblCellMar>
    </w:tblPr>
    <w:tblStylePr w:type="firstRow">
      <w:tblPr/>
      <w:tcPr>
        <w:tcMar>
          <w:top w:w="0" w:type="nil"/>
          <w:left w:w="115" w:type="dxa"/>
          <w:bottom w:w="0" w:type="nil"/>
          <w:right w:w="115" w:type="dxa"/>
        </w:tcMar>
      </w:tcPr>
    </w:tblStylePr>
    <w:tblStylePr w:type="lastRow">
      <w:tblPr/>
      <w:tcPr>
        <w:tcMar>
          <w:top w:w="0" w:type="nil"/>
          <w:left w:w="115" w:type="dxa"/>
          <w:bottom w:w="0" w:type="nil"/>
          <w:right w:w="115" w:type="dxa"/>
        </w:tcMar>
      </w:tcPr>
    </w:tblStylePr>
    <w:tblStylePr w:type="firstCol">
      <w:tblPr/>
      <w:tcPr>
        <w:tcMar>
          <w:top w:w="0" w:type="nil"/>
          <w:left w:w="115" w:type="dxa"/>
          <w:bottom w:w="0" w:type="nil"/>
          <w:right w:w="115" w:type="dxa"/>
        </w:tcMar>
      </w:tcPr>
    </w:tblStylePr>
    <w:tblStylePr w:type="lastCol">
      <w:tblPr/>
      <w:tcPr>
        <w:tcMar>
          <w:top w:w="0" w:type="nil"/>
          <w:left w:w="115" w:type="dxa"/>
          <w:bottom w:w="0" w:type="nil"/>
          <w:right w:w="115" w:type="dxa"/>
        </w:tcMar>
      </w:tcPr>
    </w:tblStylePr>
    <w:tblStylePr w:type="band1Vert">
      <w:tblPr/>
      <w:tcPr>
        <w:tcMar>
          <w:top w:w="0" w:type="nil"/>
          <w:left w:w="115" w:type="dxa"/>
          <w:bottom w:w="0" w:type="nil"/>
          <w:right w:w="115" w:type="dxa"/>
        </w:tcMar>
      </w:tcPr>
    </w:tblStylePr>
    <w:tblStylePr w:type="band2Vert">
      <w:tblPr/>
      <w:tcPr>
        <w:tcMar>
          <w:top w:w="0" w:type="nil"/>
          <w:left w:w="115" w:type="dxa"/>
          <w:bottom w:w="0" w:type="nil"/>
          <w:right w:w="115" w:type="dxa"/>
        </w:tcMar>
      </w:tcPr>
    </w:tblStylePr>
    <w:tblStylePr w:type="band1Horz">
      <w:tblPr/>
      <w:tcPr>
        <w:tcMar>
          <w:top w:w="0" w:type="nil"/>
          <w:left w:w="115" w:type="dxa"/>
          <w:bottom w:w="0" w:type="nil"/>
          <w:right w:w="115" w:type="dxa"/>
        </w:tcMar>
      </w:tcPr>
    </w:tblStylePr>
    <w:tblStylePr w:type="band2Horz">
      <w:tblPr/>
      <w:tcPr>
        <w:tcMar>
          <w:top w:w="0" w:type="nil"/>
          <w:left w:w="115" w:type="dxa"/>
          <w:bottom w:w="0" w:type="nil"/>
          <w:right w:w="115" w:type="dxa"/>
        </w:tcMar>
      </w:tcPr>
    </w:tblStylePr>
    <w:tblStylePr w:type="neCell">
      <w:tblPr/>
      <w:tcPr>
        <w:tcMar>
          <w:top w:w="0" w:type="nil"/>
          <w:left w:w="115" w:type="dxa"/>
          <w:bottom w:w="0" w:type="nil"/>
          <w:right w:w="115" w:type="dxa"/>
        </w:tcMar>
      </w:tcPr>
    </w:tblStylePr>
    <w:tblStylePr w:type="nwCell">
      <w:tblPr/>
      <w:tcPr>
        <w:tcMar>
          <w:top w:w="0" w:type="nil"/>
          <w:left w:w="115" w:type="dxa"/>
          <w:bottom w:w="0" w:type="nil"/>
          <w:right w:w="115" w:type="dxa"/>
        </w:tcMar>
      </w:tcPr>
    </w:tblStylePr>
    <w:tblStylePr w:type="seCell">
      <w:tblPr/>
      <w:tcPr>
        <w:tcMar>
          <w:top w:w="0" w:type="nil"/>
          <w:left w:w="115" w:type="dxa"/>
          <w:bottom w:w="0" w:type="nil"/>
          <w:right w:w="115" w:type="dxa"/>
        </w:tcMar>
      </w:tcPr>
    </w:tblStylePr>
    <w:tblStylePr w:type="swCell">
      <w:tblPr/>
      <w:tcPr>
        <w:tcMar>
          <w:top w:w="0" w:type="nil"/>
          <w:left w:w="115" w:type="dxa"/>
          <w:bottom w:w="0" w:type="nil"/>
          <w:right w:w="115" w:type="dxa"/>
        </w:tcMar>
      </w:tcPr>
    </w:tblStylePr>
  </w:style>
  <w:style w:type="table" w:customStyle="1" w:styleId="a1">
    <w:basedOn w:val="TableNormal"/>
    <w:tblPr>
      <w:tblStyleRowBandSize w:val="1"/>
      <w:tblStyleColBandSize w:val="1"/>
      <w:tblCellMar>
        <w:left w:w="115" w:type="dxa"/>
        <w:right w:w="115" w:type="dxa"/>
      </w:tblCellMar>
    </w:tblPr>
    <w:tblStylePr w:type="firstRow">
      <w:tblPr/>
      <w:tcPr>
        <w:tcMar>
          <w:top w:w="0" w:type="nil"/>
          <w:left w:w="115" w:type="dxa"/>
          <w:bottom w:w="0" w:type="nil"/>
          <w:right w:w="115" w:type="dxa"/>
        </w:tcMar>
      </w:tcPr>
    </w:tblStylePr>
    <w:tblStylePr w:type="lastRow">
      <w:tblPr/>
      <w:tcPr>
        <w:tcMar>
          <w:top w:w="0" w:type="nil"/>
          <w:left w:w="115" w:type="dxa"/>
          <w:bottom w:w="0" w:type="nil"/>
          <w:right w:w="115" w:type="dxa"/>
        </w:tcMar>
      </w:tcPr>
    </w:tblStylePr>
    <w:tblStylePr w:type="firstCol">
      <w:tblPr/>
      <w:tcPr>
        <w:tcMar>
          <w:top w:w="0" w:type="nil"/>
          <w:left w:w="115" w:type="dxa"/>
          <w:bottom w:w="0" w:type="nil"/>
          <w:right w:w="115" w:type="dxa"/>
        </w:tcMar>
      </w:tcPr>
    </w:tblStylePr>
    <w:tblStylePr w:type="lastCol">
      <w:tblPr/>
      <w:tcPr>
        <w:tcMar>
          <w:top w:w="0" w:type="nil"/>
          <w:left w:w="115" w:type="dxa"/>
          <w:bottom w:w="0" w:type="nil"/>
          <w:right w:w="115" w:type="dxa"/>
        </w:tcMar>
      </w:tcPr>
    </w:tblStylePr>
    <w:tblStylePr w:type="band1Vert">
      <w:tblPr/>
      <w:tcPr>
        <w:tcMar>
          <w:top w:w="0" w:type="nil"/>
          <w:left w:w="115" w:type="dxa"/>
          <w:bottom w:w="0" w:type="nil"/>
          <w:right w:w="115" w:type="dxa"/>
        </w:tcMar>
      </w:tcPr>
    </w:tblStylePr>
    <w:tblStylePr w:type="band2Vert">
      <w:tblPr/>
      <w:tcPr>
        <w:tcMar>
          <w:top w:w="0" w:type="nil"/>
          <w:left w:w="115" w:type="dxa"/>
          <w:bottom w:w="0" w:type="nil"/>
          <w:right w:w="115" w:type="dxa"/>
        </w:tcMar>
      </w:tcPr>
    </w:tblStylePr>
    <w:tblStylePr w:type="band1Horz">
      <w:tblPr/>
      <w:tcPr>
        <w:tcMar>
          <w:top w:w="0" w:type="nil"/>
          <w:left w:w="115" w:type="dxa"/>
          <w:bottom w:w="0" w:type="nil"/>
          <w:right w:w="115" w:type="dxa"/>
        </w:tcMar>
      </w:tcPr>
    </w:tblStylePr>
    <w:tblStylePr w:type="band2Horz">
      <w:tblPr/>
      <w:tcPr>
        <w:tcMar>
          <w:top w:w="0" w:type="nil"/>
          <w:left w:w="115" w:type="dxa"/>
          <w:bottom w:w="0" w:type="nil"/>
          <w:right w:w="115" w:type="dxa"/>
        </w:tcMar>
      </w:tcPr>
    </w:tblStylePr>
    <w:tblStylePr w:type="neCell">
      <w:tblPr/>
      <w:tcPr>
        <w:tcMar>
          <w:top w:w="0" w:type="nil"/>
          <w:left w:w="115" w:type="dxa"/>
          <w:bottom w:w="0" w:type="nil"/>
          <w:right w:w="115" w:type="dxa"/>
        </w:tcMar>
      </w:tcPr>
    </w:tblStylePr>
    <w:tblStylePr w:type="nwCell">
      <w:tblPr/>
      <w:tcPr>
        <w:tcMar>
          <w:top w:w="0" w:type="nil"/>
          <w:left w:w="115" w:type="dxa"/>
          <w:bottom w:w="0" w:type="nil"/>
          <w:right w:w="115" w:type="dxa"/>
        </w:tcMar>
      </w:tcPr>
    </w:tblStylePr>
    <w:tblStylePr w:type="seCell">
      <w:tblPr/>
      <w:tcPr>
        <w:tcMar>
          <w:top w:w="0" w:type="nil"/>
          <w:left w:w="115" w:type="dxa"/>
          <w:bottom w:w="0" w:type="nil"/>
          <w:right w:w="115" w:type="dxa"/>
        </w:tcMar>
      </w:tcPr>
    </w:tblStylePr>
    <w:tblStylePr w:type="swCell">
      <w:tblPr/>
      <w:tcPr>
        <w:tcMar>
          <w:top w:w="0" w:type="nil"/>
          <w:left w:w="115" w:type="dxa"/>
          <w:bottom w:w="0" w:type="nil"/>
          <w:right w:w="115" w:type="dxa"/>
        </w:tcMar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259</Words>
  <Characters>1482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U.S. Fish &amp; Wildlife Service</Company>
  <LinksUpToDate>false</LinksUpToDate>
  <CharactersWithSpaces>1738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Oster, Ryan Anthony</dc:creator>
  <cp:lastModifiedBy>Ryan Anthony Oster</cp:lastModifiedBy>
  <cp:revision>2</cp:revision>
  <dcterms:created xsi:type="dcterms:W3CDTF">2016-12-13T13:42:00Z</dcterms:created>
  <dcterms:modified xsi:type="dcterms:W3CDTF">2016-12-13T13:42:00Z</dcterms:modified>
</cp:coreProperties>
</file>